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ECC2" w14:textId="44364398" w:rsidR="00EF20D2" w:rsidRPr="004F7D5D" w:rsidRDefault="004F7D5D">
      <w:pPr>
        <w:spacing w:before="240" w:after="240"/>
        <w:rPr>
          <w:rFonts w:ascii="Roboto" w:eastAsia="Roboto" w:hAnsi="Roboto" w:cs="Roboto"/>
          <w:b/>
          <w:color w:val="222222"/>
          <w:lang w:val="cs-CZ"/>
        </w:rPr>
      </w:pPr>
      <w:r w:rsidRPr="004F7D5D"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 wp14:anchorId="46C213AD" wp14:editId="1E79B8C7">
            <wp:simplePos x="0" y="0"/>
            <wp:positionH relativeFrom="column">
              <wp:posOffset>4743450</wp:posOffset>
            </wp:positionH>
            <wp:positionV relativeFrom="paragraph">
              <wp:posOffset>114300</wp:posOffset>
            </wp:positionV>
            <wp:extent cx="1214438" cy="1214438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438" cy="1214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E996DD" w14:textId="2F1A9877" w:rsidR="00EF20D2" w:rsidRPr="004F7D5D" w:rsidRDefault="004F7D5D" w:rsidP="004F7D5D">
      <w:pPr>
        <w:spacing w:before="240" w:after="240"/>
        <w:jc w:val="center"/>
        <w:rPr>
          <w:rFonts w:ascii="Roboto" w:eastAsia="Roboto" w:hAnsi="Roboto" w:cs="Roboto"/>
          <w:b/>
          <w:color w:val="222222"/>
          <w:lang w:val="cs-CZ"/>
        </w:rPr>
      </w:pPr>
      <w:r w:rsidRPr="004F7D5D">
        <w:rPr>
          <w:rFonts w:ascii="Roboto" w:eastAsia="Roboto" w:hAnsi="Roboto" w:cs="Roboto"/>
          <w:b/>
          <w:color w:val="222222"/>
          <w:lang w:val="cs-CZ"/>
        </w:rPr>
        <w:t xml:space="preserve">Mezinárodní festival populárně-vědeckých filmů míří do </w:t>
      </w:r>
      <w:proofErr w:type="spellStart"/>
      <w:r w:rsidRPr="004F7D5D">
        <w:rPr>
          <w:rFonts w:ascii="Roboto" w:eastAsia="Roboto" w:hAnsi="Roboto" w:cs="Roboto"/>
          <w:b/>
          <w:noProof/>
          <w:color w:val="222222"/>
          <w:lang w:val="cs-CZ"/>
        </w:rPr>
        <w:t>Prahyy</w:t>
      </w:r>
      <w:r w:rsidRPr="004F7D5D">
        <w:rPr>
          <w:rFonts w:ascii="Roboto" w:eastAsia="Roboto" w:hAnsi="Roboto" w:cs="Roboto"/>
          <w:b/>
          <w:noProof/>
          <w:color w:val="222222"/>
          <w:lang w:val="cs-CZ"/>
        </w:rPr>
        <w:t>y</w:t>
      </w:r>
      <w:proofErr w:type="spellEnd"/>
    </w:p>
    <w:p w14:paraId="579E871A" w14:textId="77777777" w:rsidR="004F7D5D" w:rsidRPr="004F7D5D" w:rsidRDefault="004F7D5D">
      <w:pPr>
        <w:spacing w:before="240" w:after="240"/>
        <w:rPr>
          <w:rFonts w:ascii="Roboto" w:eastAsia="Roboto" w:hAnsi="Roboto" w:cs="Roboto"/>
          <w:color w:val="222222"/>
          <w:lang w:val="cs-CZ"/>
        </w:rPr>
      </w:pPr>
    </w:p>
    <w:p w14:paraId="7D3986B4" w14:textId="77777777" w:rsidR="004F7D5D" w:rsidRPr="004F7D5D" w:rsidRDefault="004F7D5D">
      <w:pPr>
        <w:spacing w:before="240" w:after="240"/>
        <w:rPr>
          <w:rFonts w:ascii="Roboto" w:eastAsia="Roboto" w:hAnsi="Roboto" w:cs="Roboto"/>
          <w:color w:val="222222"/>
          <w:lang w:val="cs-CZ"/>
        </w:rPr>
      </w:pPr>
    </w:p>
    <w:p w14:paraId="497DC34C" w14:textId="7F558FDE" w:rsidR="00EF20D2" w:rsidRPr="004F7D5D" w:rsidRDefault="004F7D5D">
      <w:pPr>
        <w:spacing w:before="240" w:after="240"/>
        <w:rPr>
          <w:rFonts w:ascii="Roboto" w:eastAsia="Roboto" w:hAnsi="Roboto" w:cs="Roboto"/>
          <w:b/>
          <w:bCs/>
          <w:color w:val="222222"/>
          <w:lang w:val="cs-CZ"/>
        </w:rPr>
      </w:pPr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Praha, 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>1.</w:t>
      </w:r>
      <w:r>
        <w:rPr>
          <w:rFonts w:ascii="Roboto" w:eastAsia="Roboto" w:hAnsi="Roboto" w:cs="Roboto"/>
          <w:b/>
          <w:bCs/>
          <w:color w:val="222222"/>
          <w:lang w:val="cs-CZ"/>
        </w:rPr>
        <w:t xml:space="preserve"> 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>10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>. 2021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 - 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Mezinárodní festival populárně-vědeckých filmů s názvem Prague Science Film </w:t>
      </w:r>
      <w:proofErr w:type="spellStart"/>
      <w:r w:rsidRPr="004F7D5D">
        <w:rPr>
          <w:rFonts w:ascii="Roboto" w:eastAsia="Roboto" w:hAnsi="Roboto" w:cs="Roboto"/>
          <w:b/>
          <w:bCs/>
          <w:color w:val="222222"/>
          <w:lang w:val="cs-CZ"/>
        </w:rPr>
        <w:t>Fest</w:t>
      </w:r>
      <w:proofErr w:type="spellEnd"/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 proběhne v termínu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 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>18.</w:t>
      </w:r>
      <w:r w:rsidRPr="004F7D5D">
        <w:rPr>
          <w:rFonts w:ascii="Roboto" w:eastAsia="Roboto" w:hAnsi="Roboto" w:cs="Roboto"/>
          <w:b/>
          <w:bCs/>
          <w:color w:val="4D5156"/>
          <w:sz w:val="21"/>
          <w:szCs w:val="21"/>
          <w:highlight w:val="white"/>
          <w:lang w:val="cs-CZ"/>
        </w:rPr>
        <w:t>–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22. října 2021. Nabídne desítky filmů v kinech Edison </w:t>
      </w:r>
      <w:proofErr w:type="spellStart"/>
      <w:r w:rsidRPr="004F7D5D">
        <w:rPr>
          <w:rFonts w:ascii="Roboto" w:eastAsia="Roboto" w:hAnsi="Roboto" w:cs="Roboto"/>
          <w:b/>
          <w:bCs/>
          <w:color w:val="222222"/>
          <w:lang w:val="cs-CZ"/>
        </w:rPr>
        <w:t>Filmhub</w:t>
      </w:r>
      <w:proofErr w:type="spellEnd"/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 (Pr</w:t>
      </w:r>
      <w:r w:rsidRPr="004F7D5D">
        <w:rPr>
          <w:rFonts w:ascii="Roboto" w:eastAsia="Roboto" w:hAnsi="Roboto" w:cs="Roboto"/>
          <w:b/>
          <w:bCs/>
          <w:color w:val="222222"/>
          <w:lang w:val="cs-CZ"/>
        </w:rPr>
        <w:t xml:space="preserve">aha 1), Přítomnost (Praha 3) a v kampusu České zemědělské univerzity (Praha-Suchdol). </w:t>
      </w:r>
    </w:p>
    <w:p w14:paraId="378D4A08" w14:textId="7E5E20F3" w:rsidR="004F7D5D" w:rsidRPr="004F7D5D" w:rsidRDefault="004F7D5D">
      <w:pPr>
        <w:spacing w:before="240" w:after="240"/>
        <w:rPr>
          <w:rFonts w:ascii="Roboto" w:eastAsia="Roboto" w:hAnsi="Roboto" w:cs="Roboto"/>
          <w:color w:val="222222"/>
          <w:lang w:val="cs-CZ"/>
        </w:rPr>
      </w:pPr>
      <w:r w:rsidRPr="004F7D5D">
        <w:rPr>
          <w:rFonts w:ascii="Roboto" w:eastAsia="Roboto" w:hAnsi="Roboto" w:cs="Roboto"/>
          <w:color w:val="222222"/>
          <w:lang w:val="cs-CZ"/>
        </w:rPr>
        <w:t xml:space="preserve">Prague Science Film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Fest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 xml:space="preserve"> pořádají Česká zemědělská univerzita v Praze a Univerzita Palackého v Olomouci. ČZU organizovala festival ve svém univerzitním kampusu již od ro</w:t>
      </w:r>
      <w:r w:rsidRPr="004F7D5D">
        <w:rPr>
          <w:rFonts w:ascii="Roboto" w:eastAsia="Roboto" w:hAnsi="Roboto" w:cs="Roboto"/>
          <w:color w:val="222222"/>
          <w:lang w:val="cs-CZ"/>
        </w:rPr>
        <w:t xml:space="preserve">ku 2011 pod názvem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Life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 xml:space="preserve">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Sciences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 xml:space="preserve"> Film Festival a později ČZU Film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Fest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>. V loňském roce se spojila s olomouckou univerzitou, na jejíž půdě úspěšně probíhá Mezinárodní festival populárně-vědeckého filmu AFO (Academia Film Olomouc) už od roku 1966. Mimo běžný</w:t>
      </w:r>
      <w:r w:rsidRPr="004F7D5D">
        <w:rPr>
          <w:rFonts w:ascii="Roboto" w:eastAsia="Roboto" w:hAnsi="Roboto" w:cs="Roboto"/>
          <w:color w:val="222222"/>
          <w:lang w:val="cs-CZ"/>
        </w:rPr>
        <w:t xml:space="preserve"> program v kampusu se tak festival může rozrůst i do centra a přivítá hned několik zahraničních hostů. Vyvrcholením celé spolupráce pak bude předání Grand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Prize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 xml:space="preserve"> vítěznému snímku vybraného jak ze soutěže posledního ročníku AFO, tak i z hlavní soutěže na ČZU</w:t>
      </w:r>
      <w:r w:rsidRPr="004F7D5D">
        <w:rPr>
          <w:rFonts w:ascii="Roboto" w:eastAsia="Roboto" w:hAnsi="Roboto" w:cs="Roboto"/>
          <w:color w:val="222222"/>
          <w:lang w:val="cs-CZ"/>
        </w:rPr>
        <w:t xml:space="preserve">. Tato Grand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Prize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 xml:space="preserve"> je spojena s úctyhodnou finanční odměnou ve výši 10 000 amerických dolarů. </w:t>
      </w:r>
      <w:r w:rsidRPr="004F7D5D">
        <w:rPr>
          <w:rFonts w:ascii="Roboto" w:eastAsia="Roboto" w:hAnsi="Roboto" w:cs="Roboto"/>
          <w:i/>
          <w:iCs/>
          <w:color w:val="222222"/>
          <w:lang w:val="cs-CZ"/>
        </w:rPr>
        <w:t>„Česká zemědělská univerzita chce spojovat filmové profesionály, vědce, studenty a veřejnost s cílem zvýšit povědomí o důležitých tématech týkajících se přírodních věd, udržitelného života na naší planetě i důležitosti mezioborového výzkumu,“</w:t>
      </w:r>
      <w:r w:rsidRPr="004F7D5D">
        <w:rPr>
          <w:rFonts w:ascii="Roboto" w:eastAsia="Roboto" w:hAnsi="Roboto" w:cs="Roboto"/>
          <w:color w:val="222222"/>
          <w:lang w:val="cs-CZ"/>
        </w:rPr>
        <w:t xml:space="preserve"> přibližuje smysl akce kvestor ČZU Jakub Kleindienst. </w:t>
      </w:r>
    </w:p>
    <w:p w14:paraId="16AC4612" w14:textId="3C417E0B" w:rsidR="00EF20D2" w:rsidRPr="004F7D5D" w:rsidRDefault="004F7D5D">
      <w:pPr>
        <w:spacing w:before="240" w:after="240"/>
        <w:rPr>
          <w:rFonts w:ascii="Roboto" w:eastAsia="Roboto" w:hAnsi="Roboto" w:cs="Roboto"/>
          <w:color w:val="222222"/>
          <w:lang w:val="cs-CZ"/>
        </w:rPr>
      </w:pPr>
      <w:r w:rsidRPr="004F7D5D">
        <w:rPr>
          <w:rFonts w:ascii="Roboto" w:eastAsia="Roboto" w:hAnsi="Roboto" w:cs="Roboto"/>
          <w:color w:val="222222"/>
          <w:lang w:val="cs-CZ"/>
        </w:rPr>
        <w:t>Do hlavní soutěže ČZU se probojovala sedmnáctka nejlepší filmů, díky kterým mohou diváci zažít třeba expedici do Patagonie</w:t>
      </w:r>
      <w:r w:rsidRPr="004F7D5D">
        <w:rPr>
          <w:rFonts w:ascii="Roboto" w:eastAsia="Roboto" w:hAnsi="Roboto" w:cs="Roboto"/>
          <w:color w:val="222222"/>
          <w:lang w:val="cs-CZ"/>
        </w:rPr>
        <w:t xml:space="preserve">, porozumět řeči velryb, slyšet vzácného sýčka, proniknout s Richardem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Gerem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 xml:space="preserve"> do problematiky globálního oteplování, poznat život vysokohorských goril, ekvádorských kmenů a odhalit veřejného nepřítele číslo jedna: Lepek. Hlavní soutěž pak bude doplněna o vý</w:t>
      </w:r>
      <w:r w:rsidRPr="004F7D5D">
        <w:rPr>
          <w:rFonts w:ascii="Roboto" w:eastAsia="Roboto" w:hAnsi="Roboto" w:cs="Roboto"/>
          <w:color w:val="222222"/>
          <w:lang w:val="cs-CZ"/>
        </w:rPr>
        <w:t>běr nejlepších filmů z posledních dvou ročníků Academia Film Olomouc, které bylo možné kvůli pandemii Koronaviru zhlédnout pouze v rámci on-line programu. Nedílnou součástí většiny projekcí budou úvody i následné debaty hostů z řad filmařů, filmařek, vědců</w:t>
      </w:r>
      <w:r w:rsidRPr="004F7D5D">
        <w:rPr>
          <w:rFonts w:ascii="Roboto" w:eastAsia="Roboto" w:hAnsi="Roboto" w:cs="Roboto"/>
          <w:color w:val="222222"/>
          <w:lang w:val="cs-CZ"/>
        </w:rPr>
        <w:t xml:space="preserve"> a vědkyň ze zahraniční i z českých univerzit.</w:t>
      </w:r>
    </w:p>
    <w:p w14:paraId="6A08E8B1" w14:textId="77777777" w:rsidR="00EF20D2" w:rsidRPr="004F7D5D" w:rsidRDefault="004F7D5D">
      <w:pPr>
        <w:spacing w:before="240" w:after="240"/>
        <w:rPr>
          <w:rFonts w:ascii="Roboto" w:eastAsia="Roboto" w:hAnsi="Roboto" w:cs="Roboto"/>
          <w:color w:val="222222"/>
          <w:lang w:val="cs-CZ"/>
        </w:rPr>
      </w:pPr>
      <w:r w:rsidRPr="004F7D5D">
        <w:rPr>
          <w:rFonts w:ascii="Roboto" w:eastAsia="Roboto" w:hAnsi="Roboto" w:cs="Roboto"/>
          <w:color w:val="222222"/>
          <w:lang w:val="cs-CZ"/>
        </w:rPr>
        <w:t xml:space="preserve">Projekce v kampusu ČZU probíhají zcela zdarma (na základě předchozí akreditace), na promítání v centru budou vstupenky k dispozici v síti </w:t>
      </w:r>
      <w:proofErr w:type="spellStart"/>
      <w:r w:rsidRPr="004F7D5D">
        <w:rPr>
          <w:rFonts w:ascii="Roboto" w:eastAsia="Roboto" w:hAnsi="Roboto" w:cs="Roboto"/>
          <w:color w:val="222222"/>
          <w:lang w:val="cs-CZ"/>
        </w:rPr>
        <w:t>Goout</w:t>
      </w:r>
      <w:proofErr w:type="spellEnd"/>
      <w:r w:rsidRPr="004F7D5D">
        <w:rPr>
          <w:rFonts w:ascii="Roboto" w:eastAsia="Roboto" w:hAnsi="Roboto" w:cs="Roboto"/>
          <w:color w:val="222222"/>
          <w:lang w:val="cs-CZ"/>
        </w:rPr>
        <w:t xml:space="preserve">. Podrobné informace o festivalu jsou k dispozici na </w:t>
      </w:r>
      <w:hyperlink r:id="rId6">
        <w:r w:rsidRPr="004F7D5D">
          <w:rPr>
            <w:rFonts w:ascii="Roboto" w:eastAsia="Roboto" w:hAnsi="Roboto" w:cs="Roboto"/>
            <w:color w:val="0000FF"/>
            <w:u w:val="single"/>
            <w:lang w:val="cs-CZ"/>
          </w:rPr>
          <w:t>www.psff.cz</w:t>
        </w:r>
      </w:hyperlink>
      <w:r w:rsidRPr="004F7D5D">
        <w:rPr>
          <w:rFonts w:ascii="Roboto" w:eastAsia="Roboto" w:hAnsi="Roboto" w:cs="Roboto"/>
          <w:color w:val="222222"/>
          <w:lang w:val="cs-CZ"/>
        </w:rPr>
        <w:t xml:space="preserve"> </w:t>
      </w:r>
    </w:p>
    <w:p w14:paraId="72D3CB6E" w14:textId="77777777" w:rsidR="00EF20D2" w:rsidRPr="004F7D5D" w:rsidRDefault="00EF20D2">
      <w:pPr>
        <w:spacing w:before="240" w:after="240"/>
        <w:rPr>
          <w:rFonts w:ascii="Roboto" w:eastAsia="Roboto" w:hAnsi="Roboto" w:cs="Roboto"/>
          <w:color w:val="222222"/>
          <w:lang w:val="cs-CZ"/>
        </w:rPr>
      </w:pPr>
    </w:p>
    <w:p w14:paraId="423021D6" w14:textId="77777777" w:rsidR="00EF20D2" w:rsidRPr="004F7D5D" w:rsidRDefault="004F7D5D">
      <w:pPr>
        <w:spacing w:before="240" w:after="240"/>
        <w:rPr>
          <w:b/>
          <w:color w:val="222222"/>
          <w:lang w:val="cs-CZ"/>
        </w:rPr>
      </w:pPr>
      <w:r w:rsidRPr="004F7D5D">
        <w:rPr>
          <w:rFonts w:ascii="Roboto" w:eastAsia="Roboto" w:hAnsi="Roboto" w:cs="Roboto"/>
          <w:b/>
          <w:color w:val="222222"/>
          <w:lang w:val="cs-CZ"/>
        </w:rPr>
        <w:t xml:space="preserve">Kontakt pro média: </w:t>
      </w:r>
      <w:r w:rsidRPr="004F7D5D">
        <w:rPr>
          <w:rFonts w:ascii="Roboto" w:eastAsia="Roboto" w:hAnsi="Roboto" w:cs="Roboto"/>
          <w:color w:val="222222"/>
          <w:lang w:val="cs-CZ"/>
        </w:rPr>
        <w:t xml:space="preserve">Eva Navrátilová | </w:t>
      </w:r>
      <w:hyperlink r:id="rId7">
        <w:r w:rsidRPr="004F7D5D">
          <w:rPr>
            <w:rFonts w:ascii="Roboto" w:eastAsia="Roboto" w:hAnsi="Roboto" w:cs="Roboto"/>
            <w:color w:val="1155CC"/>
            <w:u w:val="single"/>
            <w:lang w:val="cs-CZ"/>
          </w:rPr>
          <w:t>navratilova@afo.cz</w:t>
        </w:r>
      </w:hyperlink>
      <w:r w:rsidRPr="004F7D5D">
        <w:rPr>
          <w:rFonts w:ascii="Roboto" w:eastAsia="Roboto" w:hAnsi="Roboto" w:cs="Roboto"/>
          <w:color w:val="222222"/>
          <w:lang w:val="cs-CZ"/>
        </w:rPr>
        <w:t xml:space="preserve"> | +420 723 562 524</w:t>
      </w:r>
      <w:r w:rsidRPr="004F7D5D">
        <w:rPr>
          <w:noProof/>
          <w:lang w:val="cs-CZ"/>
        </w:rPr>
        <w:drawing>
          <wp:anchor distT="114300" distB="114300" distL="114300" distR="114300" simplePos="0" relativeHeight="251659264" behindDoc="0" locked="0" layoutInCell="1" hidden="0" allowOverlap="1" wp14:anchorId="3EB27778" wp14:editId="5F9E13E1">
            <wp:simplePos x="0" y="0"/>
            <wp:positionH relativeFrom="column">
              <wp:posOffset>-228599</wp:posOffset>
            </wp:positionH>
            <wp:positionV relativeFrom="paragraph">
              <wp:posOffset>428625</wp:posOffset>
            </wp:positionV>
            <wp:extent cx="1947863" cy="996581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996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8EF7B7" w14:textId="77777777" w:rsidR="00EF20D2" w:rsidRPr="004F7D5D" w:rsidRDefault="004F7D5D">
      <w:pPr>
        <w:spacing w:before="240" w:after="240"/>
        <w:rPr>
          <w:b/>
          <w:color w:val="222222"/>
          <w:lang w:val="cs-CZ"/>
        </w:rPr>
      </w:pPr>
      <w:r w:rsidRPr="004F7D5D">
        <w:rPr>
          <w:noProof/>
          <w:lang w:val="cs-CZ"/>
        </w:rPr>
        <w:drawing>
          <wp:anchor distT="114300" distB="114300" distL="114300" distR="114300" simplePos="0" relativeHeight="251660288" behindDoc="0" locked="0" layoutInCell="1" hidden="0" allowOverlap="1" wp14:anchorId="4E6D7E0C" wp14:editId="59896DFF">
            <wp:simplePos x="0" y="0"/>
            <wp:positionH relativeFrom="column">
              <wp:posOffset>1838325</wp:posOffset>
            </wp:positionH>
            <wp:positionV relativeFrom="paragraph">
              <wp:posOffset>119063</wp:posOffset>
            </wp:positionV>
            <wp:extent cx="2248401" cy="928688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401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F7D5D">
        <w:rPr>
          <w:noProof/>
          <w:lang w:val="cs-CZ"/>
        </w:rPr>
        <w:drawing>
          <wp:anchor distT="114300" distB="114300" distL="114300" distR="114300" simplePos="0" relativeHeight="251661312" behindDoc="0" locked="0" layoutInCell="1" hidden="0" allowOverlap="1" wp14:anchorId="084DAF19" wp14:editId="2743154B">
            <wp:simplePos x="0" y="0"/>
            <wp:positionH relativeFrom="column">
              <wp:posOffset>4552950</wp:posOffset>
            </wp:positionH>
            <wp:positionV relativeFrom="paragraph">
              <wp:posOffset>304800</wp:posOffset>
            </wp:positionV>
            <wp:extent cx="1071563" cy="437372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437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F20D2" w:rsidRPr="004F7D5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D2"/>
    <w:rsid w:val="004F7D5D"/>
    <w:rsid w:val="00E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5A32"/>
  <w15:docId w15:val="{ECD6D09A-151B-4E83-BFD3-E63B1C4E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9043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navratilova@af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sff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kPzxeE664Xxh1COOz7DnNEuKOQ==">AMUW2mUjATVEm0KDah667HA6xRoDrvAu/Am5sgQwMaCaHscMFEx8O6/lG1ialx7TvddSHF7GwpLyB3AwGszsRlzHWpY4fddDHKRhuG1XnnmOo5LPz4eObI4=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Eva</dc:creator>
  <cp:lastModifiedBy>Mráčková Karla-Nikola</cp:lastModifiedBy>
  <cp:revision>2</cp:revision>
  <dcterms:created xsi:type="dcterms:W3CDTF">2021-10-01T07:10:00Z</dcterms:created>
  <dcterms:modified xsi:type="dcterms:W3CDTF">2021-10-01T07:10:00Z</dcterms:modified>
</cp:coreProperties>
</file>