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70CBD" w14:textId="315F4891" w:rsidR="006E0AEE" w:rsidRPr="00BD7E72" w:rsidRDefault="00080B21" w:rsidP="00BD7E72">
      <w:pPr>
        <w:pStyle w:val="Nadpis"/>
        <w:jc w:val="center"/>
        <w:rPr>
          <w:rFonts w:ascii="Times New Roman" w:hAnsi="Times New Roman"/>
          <w:b/>
          <w:color w:val="auto"/>
          <w:sz w:val="44"/>
          <w:szCs w:val="44"/>
        </w:rPr>
      </w:pPr>
      <w:r w:rsidRPr="00BD7E72">
        <w:rPr>
          <w:rFonts w:ascii="Roboto Medium" w:hAnsi="Roboto Medium"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0" distR="0" simplePos="0" relativeHeight="251662336" behindDoc="0" locked="1" layoutInCell="1" allowOverlap="0" wp14:anchorId="6D0B98CA" wp14:editId="70F16A7A">
                <wp:simplePos x="0" y="0"/>
                <wp:positionH relativeFrom="margin">
                  <wp:posOffset>-90170</wp:posOffset>
                </wp:positionH>
                <wp:positionV relativeFrom="page">
                  <wp:posOffset>1224280</wp:posOffset>
                </wp:positionV>
                <wp:extent cx="2880000" cy="1080000"/>
                <wp:effectExtent l="0" t="0" r="0" b="635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10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A3EAA3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B98C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4pt;width:226.75pt;height:85.05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" o:allowoverlap="f" filled="f" stroked="f" strokeweight=".5pt">
                <v:textbox>
                  <w:txbxContent>
                    <w:p w14:paraId="2FA3EAA3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6E0AEE" w:rsidRPr="00BD7E72">
        <w:rPr>
          <w:rFonts w:ascii="Times New Roman" w:hAnsi="Times New Roman"/>
          <w:b/>
          <w:color w:val="auto"/>
          <w:sz w:val="44"/>
          <w:szCs w:val="44"/>
        </w:rPr>
        <w:t>Nová webová aplikace</w:t>
      </w:r>
      <w:r w:rsidR="006E0AEE" w:rsidRPr="00BD7E72">
        <w:rPr>
          <w:b/>
          <w:sz w:val="44"/>
          <w:szCs w:val="44"/>
        </w:rPr>
        <w:t xml:space="preserve"> </w:t>
      </w:r>
      <w:r w:rsidR="006E0AEE" w:rsidRPr="00BD7E72">
        <w:rPr>
          <w:rFonts w:ascii="Times New Roman" w:hAnsi="Times New Roman"/>
          <w:b/>
          <w:color w:val="auto"/>
          <w:sz w:val="44"/>
          <w:szCs w:val="44"/>
        </w:rPr>
        <w:t>nejen pro zemědělce</w:t>
      </w:r>
    </w:p>
    <w:p w14:paraId="12F4DDAA" w14:textId="45F9CE83" w:rsidR="006E0AEE" w:rsidRPr="006E0AEE" w:rsidRDefault="006E0AEE" w:rsidP="006E0AEE">
      <w:pPr>
        <w:spacing w:line="276" w:lineRule="auto"/>
        <w:ind w:left="284" w:right="-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Praha, 21. března – Rychlá</w:t>
      </w:r>
      <w:r w:rsidRPr="006E0AEE">
        <w:rPr>
          <w:b/>
          <w:sz w:val="22"/>
          <w:szCs w:val="22"/>
        </w:rPr>
        <w:t xml:space="preserve"> a snadná dostupnost co nejpřesnějších informací o počasí je klíčová pro operativní rozhodování prakticky u všech agrotechnických zásahů, jako je zakládání porostů, hnojení, ochrana rostlin, sklizňové práce, doprava aj., ale i pro chovatele hospodářských zvířat, lesní hospodáře a manažery v komunální sféře. </w:t>
      </w:r>
    </w:p>
    <w:p w14:paraId="56E88298" w14:textId="77777777" w:rsidR="006E0AEE" w:rsidRPr="006E0AEE" w:rsidRDefault="006E0AEE" w:rsidP="006E0AEE">
      <w:pPr>
        <w:spacing w:line="276" w:lineRule="auto"/>
        <w:ind w:left="284" w:right="-142"/>
        <w:jc w:val="both"/>
        <w:rPr>
          <w:bCs/>
          <w:sz w:val="22"/>
          <w:szCs w:val="22"/>
        </w:rPr>
      </w:pPr>
      <w:r w:rsidRPr="006E0AEE">
        <w:rPr>
          <w:bCs/>
          <w:sz w:val="22"/>
          <w:szCs w:val="22"/>
        </w:rPr>
        <w:t xml:space="preserve">Nový portál Agropočasí </w:t>
      </w:r>
      <w:hyperlink r:id="rId8" w:history="1">
        <w:r w:rsidRPr="006E0AEE">
          <w:rPr>
            <w:rStyle w:val="Hypertextovodkaz"/>
            <w:bCs/>
            <w:color w:val="auto"/>
            <w:sz w:val="22"/>
            <w:szCs w:val="22"/>
          </w:rPr>
          <w:t>http://www.agropocasi.cz</w:t>
        </w:r>
      </w:hyperlink>
      <w:r w:rsidRPr="006E0AEE">
        <w:rPr>
          <w:bCs/>
          <w:sz w:val="22"/>
          <w:szCs w:val="22"/>
        </w:rPr>
        <w:t xml:space="preserve"> pomůže širokému spektru uživatelů získávat zdarma ty nejpřesnější a nejaktuálnější informace s využitím dat poskytnutých přímo Českým hydrometeorologickým ústavem.</w:t>
      </w:r>
    </w:p>
    <w:p w14:paraId="30E6F822" w14:textId="77777777" w:rsidR="006E0AEE" w:rsidRPr="006E0AEE" w:rsidRDefault="006E0AEE" w:rsidP="006E0AEE">
      <w:pPr>
        <w:spacing w:line="276" w:lineRule="auto"/>
        <w:ind w:left="284" w:right="-142"/>
        <w:jc w:val="both"/>
        <w:rPr>
          <w:bCs/>
          <w:sz w:val="22"/>
          <w:szCs w:val="22"/>
        </w:rPr>
      </w:pPr>
      <w:r w:rsidRPr="006E0AEE">
        <w:rPr>
          <w:bCs/>
          <w:sz w:val="22"/>
          <w:szCs w:val="22"/>
        </w:rPr>
        <w:t>Na jeho vzniku se společně podílely Český hydrometeorologický ústav, Česká zemědělská univerzita v Praze ve spolupráci s Ministerstvem zemědělství a Ministerstvem životního prostředí. Partnerem projektu je Agrární komora ČR.</w:t>
      </w:r>
    </w:p>
    <w:p w14:paraId="27C9EDF2" w14:textId="77777777" w:rsidR="006E0AEE" w:rsidRPr="006E0AEE" w:rsidRDefault="006E0AEE" w:rsidP="006E0AEE">
      <w:pPr>
        <w:spacing w:line="276" w:lineRule="auto"/>
        <w:ind w:left="284" w:right="-142"/>
        <w:jc w:val="both"/>
        <w:rPr>
          <w:sz w:val="22"/>
          <w:szCs w:val="22"/>
        </w:rPr>
      </w:pPr>
      <w:r w:rsidRPr="006E0AEE">
        <w:rPr>
          <w:sz w:val="22"/>
          <w:szCs w:val="22"/>
        </w:rPr>
        <w:t xml:space="preserve">Předpověď počasí zahrnující maximální a minimální teploty vzduchu, úhrn srážek, rychlost větru a relativní vlhkost vzduchu si lze zobrazit v nové interaktivní mapě České republiky. Vybráním příslušného meteorologického prvku a období (dnes, zítra, pozítří) se zobrazí jeho plošné rozložení v mapě. Přiblížením mapy na zvolený katastr a kliknutím na něj se zobrazí v podobě tabulky kompletní předpověď počasí na 3 dny dopředu. V případě úhrnů srážek nabízí web výhled srážek až na 10 dnů dopředu. V sekci interaktivní grafy lze zadat název konkrétního katastru a získat zpětně informace o průběhu počasí a hodnotách meteorologických prvků za zvolené období. </w:t>
      </w:r>
    </w:p>
    <w:p w14:paraId="08BA1C3B" w14:textId="77777777" w:rsidR="006E0AEE" w:rsidRPr="006E0AEE" w:rsidRDefault="006E0AEE" w:rsidP="006E0AEE">
      <w:pPr>
        <w:spacing w:line="276" w:lineRule="auto"/>
        <w:ind w:left="284" w:right="-142"/>
        <w:jc w:val="both"/>
        <w:rPr>
          <w:sz w:val="22"/>
          <w:szCs w:val="22"/>
        </w:rPr>
      </w:pPr>
      <w:r w:rsidRPr="006E0AEE">
        <w:rPr>
          <w:sz w:val="22"/>
          <w:szCs w:val="22"/>
        </w:rPr>
        <w:t xml:space="preserve">Tyto informace ocení nejen zemědělci, ale také každý, komu nepostačí souhrnná předpověď počasí na úrovni kraje, resp. okresu. Zdokonalování předpovědních modelů umožňuje vytvářet kvalitní předpovědi pro stále menší území, v tomto případě katastrální území. Uživatel webu Agropočasí dále může zpětně hodnotit teplotu vzduchu, teplotu půdy v 5 a 10 cm, relativní vlhkost vzduchu, úhrn srážek, rychlost větru a délku slunečního svitu. Aplikace navíc umožňuje pro konkrétní katastrální území výpočet kumulativních srážek a teploty za stanovené období. </w:t>
      </w:r>
      <w:r w:rsidRPr="006E0AEE">
        <w:rPr>
          <w:i/>
          <w:sz w:val="22"/>
          <w:szCs w:val="22"/>
        </w:rPr>
        <w:t xml:space="preserve">„Rychlá a snadná dostupnost co nejpřesnějších informací o počasí je klíčová pro operativní rozhodování prakticky u všech agrotechnických zásahů, jako je zakládání porostů, hnojení, ochrana rostlin, sklizňové práce, doprava aj., ale i pro chovatele hospodářských zvířat, lesní hospodáře a manažery v komunální sféře. Jsme rádi, že nový atraktivní portál Počasí provozovaný na serveru ČZU pomůže širokému spektru uživatelů získávat zdarma ty nejpřesnější a nejaktuálnější informace s využitím dat poskytnutých přímo ČHMÚ,“ </w:t>
      </w:r>
      <w:r w:rsidRPr="006E0AEE">
        <w:rPr>
          <w:sz w:val="22"/>
          <w:szCs w:val="22"/>
        </w:rPr>
        <w:t>uvedl prof. Josef Soukup, vedoucí katedry agroekologie a rostlinné produkce a děkan Fakulty agrobiologie, potravinových a přírodních zdrojů ČZU.</w:t>
      </w:r>
    </w:p>
    <w:p w14:paraId="5298D8A4" w14:textId="77777777" w:rsidR="006E0AEE" w:rsidRPr="006E0AEE" w:rsidRDefault="006E0AEE" w:rsidP="006E0AEE">
      <w:pPr>
        <w:spacing w:line="276" w:lineRule="auto"/>
        <w:ind w:left="284" w:right="-142"/>
        <w:jc w:val="both"/>
        <w:rPr>
          <w:sz w:val="22"/>
          <w:szCs w:val="22"/>
        </w:rPr>
      </w:pPr>
      <w:r w:rsidRPr="006E0AEE">
        <w:rPr>
          <w:sz w:val="22"/>
          <w:szCs w:val="22"/>
        </w:rPr>
        <w:t>Zemědělec využívající aplikaci tak může snadno sledovat vybrané meteorologické prvky přímo na území, na kterém hospodaří.</w:t>
      </w:r>
    </w:p>
    <w:p w14:paraId="4CBBDCCD" w14:textId="77777777" w:rsidR="006E0AEE" w:rsidRPr="006E0AEE" w:rsidRDefault="006E0AEE" w:rsidP="006E0AEE">
      <w:pPr>
        <w:spacing w:line="276" w:lineRule="auto"/>
        <w:ind w:left="284" w:right="-142"/>
        <w:jc w:val="both"/>
        <w:rPr>
          <w:sz w:val="22"/>
          <w:szCs w:val="22"/>
        </w:rPr>
      </w:pPr>
      <w:r w:rsidRPr="006E0AEE">
        <w:rPr>
          <w:i/>
          <w:iCs/>
          <w:sz w:val="22"/>
          <w:szCs w:val="22"/>
        </w:rPr>
        <w:lastRenderedPageBreak/>
        <w:t>„Zemědělství je oborem značně závislým na počasí. Vždyť výnosy zemědělských plodin ovlivňuje především výskyt a množství srážek a průběh teploty vzduchu. Pokud se tedy zemědělec díky nové aplikaci Agropočasí přesně dozví, jaké počasí bude v místě, kde hospodaří, může si podle toho naplánovat své postupy a zemědělské práce. Tím zajistí lepší úrodu i péči o hospodářská zvířata. Proto tuto aplikaci považuji pro náš obor za velmi prospěšnou a věřím, že ji zemědělci ocení,“</w:t>
      </w:r>
      <w:r w:rsidRPr="006E0AEE">
        <w:rPr>
          <w:sz w:val="22"/>
          <w:szCs w:val="22"/>
        </w:rPr>
        <w:t xml:space="preserve"> řekl ministr zemědělství Zdeněk Nekula (KDU-ČSL). </w:t>
      </w:r>
    </w:p>
    <w:p w14:paraId="5E127A6A" w14:textId="77777777" w:rsidR="006E0AEE" w:rsidRPr="006E0AEE" w:rsidRDefault="006E0AEE" w:rsidP="006E0AEE">
      <w:pPr>
        <w:spacing w:line="276" w:lineRule="auto"/>
        <w:ind w:left="284" w:right="-142"/>
        <w:jc w:val="both"/>
        <w:rPr>
          <w:sz w:val="22"/>
          <w:szCs w:val="22"/>
        </w:rPr>
      </w:pPr>
      <w:r w:rsidRPr="006E0AEE">
        <w:rPr>
          <w:sz w:val="22"/>
          <w:szCs w:val="22"/>
        </w:rPr>
        <w:t>Silnou stránkou portálu Agropočasí je to, že nejsou zobrazovány údaje získané z pouze jednoho zdroje. Výstupy jsou založené na komplikovaných algoritmech, které vybírají nejrelevantnější zdroje informací a přihlíží k místním podmínkám. Použité techniky poskytují nejvyšší přesnost dat.</w:t>
      </w:r>
    </w:p>
    <w:p w14:paraId="05EF1B77" w14:textId="77777777" w:rsidR="006E0AEE" w:rsidRPr="006E0AEE" w:rsidRDefault="006E0AEE" w:rsidP="006E0AEE">
      <w:pPr>
        <w:spacing w:line="276" w:lineRule="auto"/>
        <w:ind w:left="284" w:right="-142"/>
        <w:jc w:val="both"/>
        <w:rPr>
          <w:i/>
          <w:sz w:val="22"/>
          <w:szCs w:val="22"/>
        </w:rPr>
      </w:pPr>
      <w:r w:rsidRPr="006E0AEE">
        <w:rPr>
          <w:i/>
          <w:sz w:val="22"/>
          <w:szCs w:val="22"/>
        </w:rPr>
        <w:t>„Český hydrometeorologický ústav má jedny z nejkvalitnějších dat v téhle zemi a je skvělé, když je dokážeme použít také v praxi. S aplikací Agropočasí se otevírá nový zdroj informací, který může být velmi užitečný při plánování výsadeb, sklizní a dalších činností spojených se zemědělstvím či zahrádkařením nás všech. Správné hospodaření s půdou a vodou je klíčové pro udržení kvality našeho životního prostředí,</w:t>
      </w:r>
      <w:r w:rsidRPr="006E0AEE">
        <w:rPr>
          <w:sz w:val="22"/>
          <w:szCs w:val="22"/>
        </w:rPr>
        <w:t xml:space="preserve">“ uvedl ministr životního prostředí Petr Hladík (KDU-ČSL). </w:t>
      </w:r>
      <w:r w:rsidRPr="006E0AEE">
        <w:rPr>
          <w:i/>
          <w:sz w:val="22"/>
          <w:szCs w:val="22"/>
        </w:rPr>
        <w:t>„Data jsou velmi přesná a kvalitní, nejlepším příkladem jsou údaje o naměřených a předpovídaných teplotách a srážkách.“</w:t>
      </w:r>
    </w:p>
    <w:p w14:paraId="40FD475F" w14:textId="77777777" w:rsidR="006E0AEE" w:rsidRPr="006E0AEE" w:rsidRDefault="006E0AEE" w:rsidP="006E0AEE">
      <w:pPr>
        <w:spacing w:line="276" w:lineRule="auto"/>
        <w:ind w:left="284" w:right="-142"/>
        <w:jc w:val="both"/>
        <w:rPr>
          <w:b/>
          <w:sz w:val="22"/>
          <w:szCs w:val="22"/>
        </w:rPr>
      </w:pPr>
    </w:p>
    <w:p w14:paraId="4FA7E89E" w14:textId="77777777" w:rsidR="006E0AEE" w:rsidRPr="006E0AEE" w:rsidRDefault="006E0AEE" w:rsidP="006E0AEE">
      <w:pPr>
        <w:spacing w:line="276" w:lineRule="auto"/>
        <w:ind w:left="284" w:right="-142"/>
        <w:jc w:val="both"/>
        <w:rPr>
          <w:b/>
          <w:sz w:val="22"/>
          <w:szCs w:val="22"/>
        </w:rPr>
      </w:pPr>
      <w:r w:rsidRPr="006E0AEE">
        <w:rPr>
          <w:b/>
          <w:sz w:val="22"/>
          <w:szCs w:val="22"/>
        </w:rPr>
        <w:t>Výhody aplikace agropočasí</w:t>
      </w:r>
    </w:p>
    <w:p w14:paraId="7793DED2" w14:textId="77777777" w:rsidR="006E0AEE" w:rsidRPr="006E0AEE" w:rsidRDefault="006E0AEE" w:rsidP="006E0AEE">
      <w:pPr>
        <w:pStyle w:val="Odstavecseseznamem"/>
        <w:numPr>
          <w:ilvl w:val="0"/>
          <w:numId w:val="1"/>
        </w:numPr>
        <w:spacing w:line="276" w:lineRule="auto"/>
        <w:ind w:left="709" w:right="-142" w:hanging="425"/>
        <w:jc w:val="both"/>
        <w:rPr>
          <w:sz w:val="22"/>
          <w:szCs w:val="22"/>
        </w:rPr>
      </w:pPr>
      <w:r w:rsidRPr="006E0AEE">
        <w:rPr>
          <w:sz w:val="22"/>
          <w:szCs w:val="22"/>
        </w:rPr>
        <w:t xml:space="preserve">Běžné aplikace s předpovědí počasí vychází z globálních modelů, které poskytují kvůli malému rozlišení pouze plošný výhled počasí a velmi hrubou informaci pro konkrétní bod či území. Oproti tomu portál Agropočasí nabízí až 80x vyšší rozlišení předpovědi, a tím i detailnější a spolehlivější předpověď až na úrovni jednotlivých katastrů. </w:t>
      </w:r>
    </w:p>
    <w:p w14:paraId="7ED80DEE" w14:textId="77777777" w:rsidR="006E0AEE" w:rsidRPr="006E0AEE" w:rsidRDefault="006E0AEE" w:rsidP="006E0AEE">
      <w:pPr>
        <w:pStyle w:val="Odstavecseseznamem"/>
        <w:numPr>
          <w:ilvl w:val="0"/>
          <w:numId w:val="1"/>
        </w:numPr>
        <w:spacing w:line="276" w:lineRule="auto"/>
        <w:ind w:left="709" w:right="-142" w:hanging="425"/>
        <w:jc w:val="both"/>
        <w:rPr>
          <w:sz w:val="22"/>
          <w:szCs w:val="22"/>
        </w:rPr>
      </w:pPr>
      <w:r w:rsidRPr="006E0AEE">
        <w:rPr>
          <w:sz w:val="22"/>
          <w:szCs w:val="22"/>
        </w:rPr>
        <w:t xml:space="preserve">Pomocí aplikace Agropočasí může farmář sledovat aktuální a minulé počasí v každém katastru zvlášť, včetně teploty vzduchu a půdy, vlhkosti, rychlosti větru, délky slunečního svitu a množství srážek. Aplikace umožňuje s daty pracovat, počítat kumulované srážky a teploty za zvolené období. </w:t>
      </w:r>
    </w:p>
    <w:p w14:paraId="419B562D" w14:textId="77777777" w:rsidR="006E0AEE" w:rsidRPr="006E0AEE" w:rsidRDefault="006E0AEE" w:rsidP="006E0AEE">
      <w:pPr>
        <w:pStyle w:val="Odstavecseseznamem"/>
        <w:numPr>
          <w:ilvl w:val="0"/>
          <w:numId w:val="1"/>
        </w:numPr>
        <w:spacing w:line="276" w:lineRule="auto"/>
        <w:ind w:left="709" w:right="-142" w:hanging="425"/>
        <w:jc w:val="both"/>
        <w:rPr>
          <w:sz w:val="22"/>
          <w:szCs w:val="22"/>
        </w:rPr>
      </w:pPr>
      <w:r w:rsidRPr="006E0AEE">
        <w:rPr>
          <w:sz w:val="22"/>
          <w:szCs w:val="22"/>
        </w:rPr>
        <w:t>V současnosti se počasí mění a globální změna klimatu mění dosavadní zemědělské postupy. To je důvod, proč je analýza počasí v zemědělství nanejvýš důležitá. Přesné a spolehlivé informace pomáhají zemědělcům rychle se přizpůsobit situaci, zmírňovat rizika a také plánovat agrotechnické práce tím nejefektivnějším způsobem.</w:t>
      </w:r>
    </w:p>
    <w:p w14:paraId="7F45D9C8" w14:textId="5109CD47" w:rsidR="006E0AEE" w:rsidRDefault="006E0AEE" w:rsidP="006E0AEE">
      <w:pPr>
        <w:spacing w:line="276" w:lineRule="auto"/>
        <w:ind w:left="284" w:right="-142"/>
        <w:jc w:val="both"/>
        <w:rPr>
          <w:sz w:val="22"/>
          <w:szCs w:val="22"/>
        </w:rPr>
      </w:pPr>
      <w:r w:rsidRPr="006E0AEE">
        <w:rPr>
          <w:sz w:val="22"/>
          <w:szCs w:val="22"/>
        </w:rPr>
        <w:t>„</w:t>
      </w:r>
      <w:r w:rsidRPr="006E0AEE">
        <w:rPr>
          <w:i/>
          <w:sz w:val="22"/>
          <w:szCs w:val="22"/>
        </w:rPr>
        <w:t>Předpovědi počasí ČHMÚ jsou detailnější a ve vyšším rozlišení než výstupy vycházející z celosvětových globálních modelů. Pro předpovědi a zpracování dat o počasí využíváme naši rozsáhlou síť pozorovacích stanic a radarů. Data a předpovědi jsou zpracovávány na superpočítači pod dohledem zkušených meteorologů,“</w:t>
      </w:r>
      <w:r w:rsidRPr="006E0AEE">
        <w:rPr>
          <w:sz w:val="22"/>
          <w:szCs w:val="22"/>
        </w:rPr>
        <w:t xml:space="preserve"> sdělil Mark Rieder, ředitel ČHMÚ.</w:t>
      </w:r>
    </w:p>
    <w:p w14:paraId="51DC3D6A" w14:textId="77777777" w:rsidR="006E0AEE" w:rsidRDefault="006E0AEE" w:rsidP="006E0AEE">
      <w:pPr>
        <w:pStyle w:val="kontaktjmno"/>
        <w:spacing w:before="0" w:line="276" w:lineRule="auto"/>
        <w:ind w:left="284"/>
        <w:rPr>
          <w:b w:val="0"/>
          <w:szCs w:val="22"/>
        </w:rPr>
      </w:pPr>
    </w:p>
    <w:p w14:paraId="4051CA7F" w14:textId="77A6B78B" w:rsidR="006E0AEE" w:rsidRPr="006E0AEE" w:rsidRDefault="006E0AEE" w:rsidP="006E0AEE">
      <w:pPr>
        <w:pStyle w:val="kontaktjmno"/>
        <w:spacing w:before="0" w:line="276" w:lineRule="auto"/>
        <w:ind w:left="284"/>
        <w:rPr>
          <w:b w:val="0"/>
          <w:color w:val="auto"/>
          <w:szCs w:val="22"/>
        </w:rPr>
      </w:pPr>
      <w:r w:rsidRPr="006E0AEE">
        <w:rPr>
          <w:b w:val="0"/>
          <w:color w:val="auto"/>
          <w:szCs w:val="22"/>
        </w:rPr>
        <w:t xml:space="preserve">Webová aplikace: </w:t>
      </w:r>
      <w:hyperlink r:id="rId9" w:history="1">
        <w:r w:rsidRPr="006E0AEE">
          <w:rPr>
            <w:rStyle w:val="Hypertextovodkaz"/>
            <w:b w:val="0"/>
            <w:color w:val="auto"/>
            <w:szCs w:val="22"/>
          </w:rPr>
          <w:t>www.agropocasi.cz</w:t>
        </w:r>
      </w:hyperlink>
    </w:p>
    <w:p w14:paraId="1CD243E8" w14:textId="77777777" w:rsidR="006E0AEE" w:rsidRPr="006E0AEE" w:rsidRDefault="006E0AEE" w:rsidP="006E0AEE">
      <w:pPr>
        <w:spacing w:line="276" w:lineRule="auto"/>
        <w:ind w:left="284"/>
        <w:rPr>
          <w:b/>
          <w:sz w:val="22"/>
          <w:szCs w:val="22"/>
        </w:rPr>
      </w:pPr>
      <w:r w:rsidRPr="006E0AEE">
        <w:rPr>
          <w:b/>
          <w:sz w:val="22"/>
          <w:szCs w:val="22"/>
        </w:rPr>
        <w:t xml:space="preserve">Jak používat webovou aplikaci zde (video): </w:t>
      </w:r>
      <w:hyperlink r:id="rId10" w:history="1">
        <w:r w:rsidRPr="006E0AEE">
          <w:rPr>
            <w:rStyle w:val="Hypertextovodkaz"/>
            <w:b/>
            <w:color w:val="auto"/>
            <w:sz w:val="22"/>
            <w:szCs w:val="22"/>
          </w:rPr>
          <w:t>https://youtu.be/jrBWJ4-eGqY</w:t>
        </w:r>
      </w:hyperlink>
    </w:p>
    <w:p w14:paraId="7C930CE2" w14:textId="77777777" w:rsidR="006E0AEE" w:rsidRDefault="006E0AEE" w:rsidP="006E0AEE">
      <w:pPr>
        <w:rPr>
          <w:rFonts w:cstheme="minorHAnsi"/>
          <w:b/>
          <w:lang w:eastAsia="ar-SA"/>
        </w:rPr>
      </w:pPr>
    </w:p>
    <w:p w14:paraId="1E00C9DA" w14:textId="6DF8CB10" w:rsidR="006E0AEE" w:rsidRPr="00F55F40" w:rsidRDefault="006E0AEE" w:rsidP="006E0AEE">
      <w:pPr>
        <w:rPr>
          <w:rFonts w:cstheme="minorHAnsi"/>
          <w:b/>
          <w:sz w:val="16"/>
          <w:szCs w:val="16"/>
          <w:lang w:eastAsia="ar-SA"/>
        </w:rPr>
      </w:pPr>
      <w:r w:rsidRPr="008E506F">
        <w:rPr>
          <w:rFonts w:cstheme="minorHAnsi"/>
          <w:b/>
          <w:lang w:eastAsia="ar-SA"/>
        </w:rPr>
        <w:lastRenderedPageBreak/>
        <w:t>--------------------------------------------------------------------------------------------------------</w:t>
      </w:r>
      <w:r w:rsidRPr="00F55F40">
        <w:rPr>
          <w:rFonts w:cstheme="minorHAnsi"/>
          <w:b/>
          <w:sz w:val="16"/>
          <w:szCs w:val="16"/>
          <w:lang w:eastAsia="ar-SA"/>
        </w:rPr>
        <w:t xml:space="preserve">Česká zemědělská univerzita v Praze </w:t>
      </w:r>
    </w:p>
    <w:p w14:paraId="1F4C7355" w14:textId="77777777" w:rsidR="006E0AEE" w:rsidRPr="00F55F40" w:rsidRDefault="006E0AEE" w:rsidP="006E0AEE">
      <w:pPr>
        <w:spacing w:after="240" w:line="276" w:lineRule="auto"/>
        <w:jc w:val="both"/>
        <w:rPr>
          <w:rFonts w:cstheme="minorHAnsi"/>
          <w:sz w:val="16"/>
          <w:szCs w:val="16"/>
        </w:rPr>
      </w:pPr>
      <w:r w:rsidRPr="00F55F40">
        <w:rPr>
          <w:rFonts w:cstheme="minorHAnsi"/>
          <w:sz w:val="16"/>
          <w:szCs w:val="16"/>
          <w:lang w:eastAsia="ar-SA"/>
        </w:rPr>
        <w:t>ČZU je čtvrtou až pátou největší univerzitou v ČR. Spojuje v sobě sto</w:t>
      </w:r>
      <w:r>
        <w:rPr>
          <w:rFonts w:cstheme="minorHAnsi"/>
          <w:sz w:val="16"/>
          <w:szCs w:val="16"/>
          <w:lang w:eastAsia="ar-SA"/>
        </w:rPr>
        <w:t>patnáctiletou</w:t>
      </w:r>
      <w:r w:rsidRPr="00F55F40">
        <w:rPr>
          <w:rFonts w:cstheme="minorHAnsi"/>
          <w:sz w:val="16"/>
          <w:szCs w:val="16"/>
          <w:lang w:eastAsia="ar-SA"/>
        </w:rPr>
        <w:t xml:space="preserve">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žebříčku </w:t>
      </w:r>
      <w:proofErr w:type="spellStart"/>
      <w:r w:rsidRPr="00F55F40">
        <w:rPr>
          <w:rFonts w:cstheme="minorHAnsi"/>
          <w:sz w:val="16"/>
          <w:szCs w:val="16"/>
          <w:lang w:eastAsia="ar-SA"/>
        </w:rPr>
        <w:t>Academic</w:t>
      </w:r>
      <w:proofErr w:type="spellEnd"/>
      <w:r w:rsidRPr="00F55F40">
        <w:rPr>
          <w:rFonts w:cstheme="minorHAnsi"/>
          <w:sz w:val="16"/>
          <w:szCs w:val="16"/>
          <w:lang w:eastAsia="ar-SA"/>
        </w:rPr>
        <w:t xml:space="preserve"> </w:t>
      </w:r>
      <w:proofErr w:type="spellStart"/>
      <w:r w:rsidRPr="00F55F40">
        <w:rPr>
          <w:rFonts w:cstheme="minorHAnsi"/>
          <w:sz w:val="16"/>
          <w:szCs w:val="16"/>
          <w:lang w:eastAsia="ar-SA"/>
        </w:rPr>
        <w:t>Ranking</w:t>
      </w:r>
      <w:proofErr w:type="spellEnd"/>
      <w:r w:rsidRPr="00F55F40">
        <w:rPr>
          <w:rFonts w:cstheme="minorHAnsi"/>
          <w:sz w:val="16"/>
          <w:szCs w:val="16"/>
          <w:lang w:eastAsia="ar-SA"/>
        </w:rPr>
        <w:t xml:space="preserve"> </w:t>
      </w:r>
      <w:proofErr w:type="spellStart"/>
      <w:r w:rsidRPr="00F55F40">
        <w:rPr>
          <w:rFonts w:cstheme="minorHAnsi"/>
          <w:sz w:val="16"/>
          <w:szCs w:val="16"/>
          <w:lang w:eastAsia="ar-SA"/>
        </w:rPr>
        <w:t>of</w:t>
      </w:r>
      <w:proofErr w:type="spellEnd"/>
      <w:r w:rsidRPr="00F55F40">
        <w:rPr>
          <w:rFonts w:cstheme="minorHAnsi"/>
          <w:sz w:val="16"/>
          <w:szCs w:val="16"/>
          <w:lang w:eastAsia="ar-SA"/>
        </w:rPr>
        <w:t xml:space="preserve"> </w:t>
      </w:r>
      <w:proofErr w:type="spellStart"/>
      <w:r w:rsidRPr="00F55F40">
        <w:rPr>
          <w:rFonts w:cstheme="minorHAnsi"/>
          <w:sz w:val="16"/>
          <w:szCs w:val="16"/>
          <w:lang w:eastAsia="ar-SA"/>
        </w:rPr>
        <w:t>World</w:t>
      </w:r>
      <w:proofErr w:type="spellEnd"/>
      <w:r w:rsidRPr="00F55F40">
        <w:rPr>
          <w:rFonts w:cstheme="minorHAnsi"/>
          <w:sz w:val="16"/>
          <w:szCs w:val="16"/>
          <w:lang w:eastAsia="ar-SA"/>
        </w:rPr>
        <w:t xml:space="preserve"> </w:t>
      </w:r>
      <w:proofErr w:type="spellStart"/>
      <w:r w:rsidRPr="00F55F40">
        <w:rPr>
          <w:rFonts w:cstheme="minorHAnsi"/>
          <w:sz w:val="16"/>
          <w:szCs w:val="16"/>
          <w:lang w:eastAsia="ar-SA"/>
        </w:rPr>
        <w:t>Universities</w:t>
      </w:r>
      <w:proofErr w:type="spellEnd"/>
      <w:r w:rsidRPr="00F55F40">
        <w:rPr>
          <w:rFonts w:cstheme="minorHAnsi"/>
          <w:sz w:val="16"/>
          <w:szCs w:val="16"/>
          <w:lang w:eastAsia="ar-SA"/>
        </w:rPr>
        <w:t xml:space="preserve"> (tzv. Šanghajský žebříček) se v roce 202</w:t>
      </w:r>
      <w:r>
        <w:rPr>
          <w:rFonts w:cstheme="minorHAnsi"/>
          <w:sz w:val="16"/>
          <w:szCs w:val="16"/>
          <w:lang w:eastAsia="ar-SA"/>
        </w:rPr>
        <w:t>2</w:t>
      </w:r>
      <w:r w:rsidRPr="00F55F40">
        <w:rPr>
          <w:rFonts w:cstheme="minorHAnsi"/>
          <w:sz w:val="16"/>
          <w:szCs w:val="16"/>
          <w:lang w:eastAsia="ar-SA"/>
        </w:rPr>
        <w:t xml:space="preserve"> umístila na 801.– 900. místě na světě a na </w:t>
      </w:r>
      <w:r>
        <w:rPr>
          <w:rFonts w:cstheme="minorHAnsi"/>
          <w:sz w:val="16"/>
          <w:szCs w:val="16"/>
          <w:lang w:eastAsia="ar-SA"/>
        </w:rPr>
        <w:t>4</w:t>
      </w:r>
      <w:r w:rsidRPr="00F55F40">
        <w:rPr>
          <w:rFonts w:cstheme="minorHAnsi"/>
          <w:sz w:val="16"/>
          <w:szCs w:val="16"/>
          <w:lang w:eastAsia="ar-SA"/>
        </w:rPr>
        <w:t>. místě z hodnocených univerzit v ČR.</w:t>
      </w:r>
      <w:r>
        <w:rPr>
          <w:rFonts w:cstheme="minorHAnsi"/>
          <w:sz w:val="16"/>
          <w:szCs w:val="16"/>
          <w:lang w:eastAsia="ar-SA"/>
        </w:rPr>
        <w:t xml:space="preserve"> </w:t>
      </w:r>
      <w:r w:rsidRPr="00F55F40">
        <w:rPr>
          <w:rFonts w:cstheme="minorHAnsi"/>
          <w:sz w:val="16"/>
          <w:szCs w:val="16"/>
          <w:lang w:eastAsia="ar-SA"/>
        </w:rPr>
        <w:t>V roce 202</w:t>
      </w:r>
      <w:r>
        <w:rPr>
          <w:rFonts w:cstheme="minorHAnsi"/>
          <w:sz w:val="16"/>
          <w:szCs w:val="16"/>
          <w:lang w:eastAsia="ar-SA"/>
        </w:rPr>
        <w:t>2</w:t>
      </w:r>
      <w:r w:rsidRPr="00F55F40">
        <w:rPr>
          <w:rFonts w:cstheme="minorHAnsi"/>
          <w:sz w:val="16"/>
          <w:szCs w:val="16"/>
          <w:lang w:eastAsia="ar-SA"/>
        </w:rPr>
        <w:t xml:space="preserve"> se ČZU se stala </w:t>
      </w:r>
      <w:r>
        <w:rPr>
          <w:rFonts w:cstheme="minorHAnsi"/>
          <w:sz w:val="16"/>
          <w:szCs w:val="16"/>
          <w:lang w:eastAsia="ar-SA"/>
        </w:rPr>
        <w:t>45</w:t>
      </w:r>
      <w:r w:rsidRPr="00F55F40">
        <w:rPr>
          <w:rFonts w:cstheme="minorHAnsi"/>
          <w:sz w:val="16"/>
          <w:szCs w:val="16"/>
          <w:lang w:eastAsia="ar-SA"/>
        </w:rPr>
        <w:t xml:space="preserve">. nejekologičtější univerzitou na světě díky umístění v žebříčku UI Green </w:t>
      </w:r>
      <w:proofErr w:type="spellStart"/>
      <w:r w:rsidRPr="00F55F40">
        <w:rPr>
          <w:rFonts w:cstheme="minorHAnsi"/>
          <w:sz w:val="16"/>
          <w:szCs w:val="16"/>
          <w:lang w:eastAsia="ar-SA"/>
        </w:rPr>
        <w:t>Metric</w:t>
      </w:r>
      <w:proofErr w:type="spellEnd"/>
      <w:r w:rsidRPr="00F55F40">
        <w:rPr>
          <w:rFonts w:cstheme="minorHAnsi"/>
          <w:sz w:val="16"/>
          <w:szCs w:val="16"/>
          <w:lang w:eastAsia="ar-SA"/>
        </w:rPr>
        <w:t xml:space="preserve"> </w:t>
      </w:r>
      <w:proofErr w:type="spellStart"/>
      <w:r w:rsidRPr="00F55F40">
        <w:rPr>
          <w:rFonts w:cstheme="minorHAnsi"/>
          <w:sz w:val="16"/>
          <w:szCs w:val="16"/>
          <w:lang w:eastAsia="ar-SA"/>
        </w:rPr>
        <w:t>World</w:t>
      </w:r>
      <w:proofErr w:type="spellEnd"/>
      <w:r w:rsidRPr="00F55F40">
        <w:rPr>
          <w:rFonts w:cstheme="minorHAnsi"/>
          <w:sz w:val="16"/>
          <w:szCs w:val="16"/>
          <w:lang w:eastAsia="ar-SA"/>
        </w:rPr>
        <w:t xml:space="preserve"> University </w:t>
      </w:r>
      <w:proofErr w:type="spellStart"/>
      <w:r w:rsidRPr="00F55F40">
        <w:rPr>
          <w:rFonts w:cstheme="minorHAnsi"/>
          <w:sz w:val="16"/>
          <w:szCs w:val="16"/>
          <w:lang w:eastAsia="ar-SA"/>
        </w:rPr>
        <w:t>Rankings</w:t>
      </w:r>
      <w:proofErr w:type="spellEnd"/>
      <w:r w:rsidRPr="00F55F40">
        <w:rPr>
          <w:rFonts w:cstheme="minorHAnsi"/>
          <w:sz w:val="16"/>
          <w:szCs w:val="16"/>
          <w:lang w:eastAsia="ar-SA"/>
        </w:rPr>
        <w:t>.</w:t>
      </w:r>
    </w:p>
    <w:p w14:paraId="52F15420" w14:textId="77777777" w:rsidR="006E0AEE" w:rsidRPr="00F55F40" w:rsidRDefault="006E0AEE" w:rsidP="006E0AEE">
      <w:pPr>
        <w:pBdr>
          <w:bottom w:val="single" w:sz="6" w:space="1" w:color="auto"/>
        </w:pBdr>
        <w:rPr>
          <w:rFonts w:cstheme="minorHAnsi"/>
          <w:b/>
          <w:sz w:val="16"/>
          <w:szCs w:val="16"/>
        </w:rPr>
      </w:pPr>
      <w:r w:rsidRPr="00F55F40">
        <w:rPr>
          <w:rFonts w:cstheme="minorHAnsi"/>
          <w:b/>
          <w:sz w:val="16"/>
          <w:szCs w:val="16"/>
        </w:rPr>
        <w:t>Kontakt pro novináře:</w:t>
      </w:r>
      <w:r w:rsidRPr="00F55F40">
        <w:rPr>
          <w:rFonts w:cstheme="minorHAnsi"/>
          <w:b/>
          <w:sz w:val="16"/>
          <w:szCs w:val="16"/>
        </w:rPr>
        <w:tab/>
      </w:r>
    </w:p>
    <w:p w14:paraId="0F353E13" w14:textId="77777777" w:rsidR="006E0AEE" w:rsidRDefault="006E0AEE" w:rsidP="006E0AEE">
      <w:pPr>
        <w:pStyle w:val="Zpat"/>
        <w:rPr>
          <w:rStyle w:val="Hypertextovodkaz"/>
          <w:rFonts w:asciiTheme="minorHAnsi" w:hAnsiTheme="minorHAnsi" w:cstheme="minorHAnsi"/>
          <w:sz w:val="16"/>
          <w:szCs w:val="16"/>
        </w:rPr>
      </w:pPr>
      <w:r w:rsidRPr="00F55F40">
        <w:rPr>
          <w:rStyle w:val="Hypertextovodkaz"/>
          <w:rFonts w:asciiTheme="minorHAnsi" w:hAnsiTheme="minorHAnsi" w:cstheme="minorHAnsi"/>
          <w:sz w:val="16"/>
          <w:szCs w:val="16"/>
        </w:rPr>
        <w:t xml:space="preserve">Karla Mráčková, tisková mluvčí ČZU, +420 603 203 703; </w:t>
      </w:r>
      <w:hyperlink r:id="rId11" w:history="1">
        <w:r w:rsidRPr="00F55F40">
          <w:rPr>
            <w:rStyle w:val="Hypertextovodkaz"/>
            <w:rFonts w:asciiTheme="minorHAnsi" w:hAnsiTheme="minorHAnsi" w:cstheme="minorHAnsi"/>
            <w:sz w:val="16"/>
            <w:szCs w:val="16"/>
          </w:rPr>
          <w:t>mrackovak@rektorat.czu.cz</w:t>
        </w:r>
      </w:hyperlink>
    </w:p>
    <w:p w14:paraId="2F81B4C6" w14:textId="77777777" w:rsidR="006E0AEE" w:rsidRPr="006E0AEE" w:rsidRDefault="006E0AEE" w:rsidP="006E0AEE">
      <w:pPr>
        <w:spacing w:line="276" w:lineRule="auto"/>
        <w:ind w:left="284" w:right="-142"/>
        <w:jc w:val="both"/>
        <w:rPr>
          <w:sz w:val="22"/>
          <w:szCs w:val="22"/>
        </w:rPr>
      </w:pPr>
    </w:p>
    <w:sectPr w:rsidR="006E0AEE" w:rsidRPr="006E0AEE" w:rsidSect="00504549">
      <w:headerReference w:type="default" r:id="rId12"/>
      <w:headerReference w:type="first" r:id="rId13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D7ABC" w14:textId="77777777" w:rsidR="000973DB" w:rsidRDefault="000973DB" w:rsidP="00091D49">
      <w:r>
        <w:separator/>
      </w:r>
    </w:p>
  </w:endnote>
  <w:endnote w:type="continuationSeparator" w:id="0">
    <w:p w14:paraId="4570D7A6" w14:textId="77777777" w:rsidR="000973DB" w:rsidRDefault="000973DB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61AEC" w14:textId="77777777" w:rsidR="000973DB" w:rsidRDefault="000973DB" w:rsidP="00091D49">
      <w:r>
        <w:separator/>
      </w:r>
    </w:p>
  </w:footnote>
  <w:footnote w:type="continuationSeparator" w:id="0">
    <w:p w14:paraId="322AAF13" w14:textId="77777777" w:rsidR="000973DB" w:rsidRDefault="000973DB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2581" w14:textId="77777777" w:rsidR="00091D49" w:rsidRPr="00091D49" w:rsidRDefault="00000000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BFBE7CE" wp14:editId="69F8B01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E5AEAB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BFBE7CE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03E5AEAB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0489200E" wp14:editId="1B9F728F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52EB5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EFA97A3" wp14:editId="7E98313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0860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97CEE"/>
    <w:multiLevelType w:val="hybridMultilevel"/>
    <w:tmpl w:val="FF1A3254"/>
    <w:lvl w:ilvl="0" w:tplc="0710569A">
      <w:start w:val="1"/>
      <w:numFmt w:val="bullet"/>
      <w:lvlText w:val="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408293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EE"/>
    <w:rsid w:val="00071E4A"/>
    <w:rsid w:val="00080B21"/>
    <w:rsid w:val="00091D49"/>
    <w:rsid w:val="000973DB"/>
    <w:rsid w:val="000E078F"/>
    <w:rsid w:val="001A0294"/>
    <w:rsid w:val="001D6585"/>
    <w:rsid w:val="00266416"/>
    <w:rsid w:val="0035063B"/>
    <w:rsid w:val="00433020"/>
    <w:rsid w:val="00504549"/>
    <w:rsid w:val="005F0305"/>
    <w:rsid w:val="00637A19"/>
    <w:rsid w:val="006B7C2B"/>
    <w:rsid w:val="006E0AEE"/>
    <w:rsid w:val="007005C0"/>
    <w:rsid w:val="00916077"/>
    <w:rsid w:val="00945FA4"/>
    <w:rsid w:val="00961E77"/>
    <w:rsid w:val="009765B4"/>
    <w:rsid w:val="00A257EE"/>
    <w:rsid w:val="00B1141B"/>
    <w:rsid w:val="00BC32DD"/>
    <w:rsid w:val="00BD7E72"/>
    <w:rsid w:val="00CD33FB"/>
    <w:rsid w:val="00D7105E"/>
    <w:rsid w:val="00D765CD"/>
    <w:rsid w:val="00DD0D0C"/>
    <w:rsid w:val="00E85136"/>
    <w:rsid w:val="00E866B2"/>
    <w:rsid w:val="00FA6D4B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BA298"/>
  <w15:chartTrackingRefBased/>
  <w15:docId w15:val="{FBC8B7F9-BE2C-41E4-87C3-A60D1C25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erex"/>
    <w:qFormat/>
    <w:rsid w:val="006E0AEE"/>
    <w:pPr>
      <w:spacing w:line="339" w:lineRule="exact"/>
    </w:pPr>
    <w:rPr>
      <w:rFonts w:ascii="Times New Roman" w:eastAsiaTheme="minorHAnsi" w:hAnsi="Times New Roman" w:cs="Times New Roman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/>
      <w:color w:val="808080" w:themeColor="background1" w:themeShade="80"/>
      <w:sz w:val="20"/>
      <w:szCs w:val="20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/>
      <w:color w:val="808080" w:themeColor="background1" w:themeShade="80"/>
      <w:sz w:val="20"/>
      <w:szCs w:val="20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E0AE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E0AEE"/>
    <w:pPr>
      <w:ind w:left="720"/>
      <w:contextualSpacing/>
    </w:pPr>
  </w:style>
  <w:style w:type="paragraph" w:customStyle="1" w:styleId="kontaktjmno">
    <w:name w:val="kontakt jméno"/>
    <w:basedOn w:val="Normln"/>
    <w:qFormat/>
    <w:rsid w:val="006E0AEE"/>
    <w:pPr>
      <w:spacing w:before="60" w:after="0"/>
    </w:pPr>
    <w:rPr>
      <w:b/>
      <w:color w:val="023E88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4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opocasi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rackovak@rektorat.czu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outu.be/jrBWJ4-eGq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gropocasi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APPZ\CZU_FAPPZ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36841-EA43-4257-A221-A0718D46D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CZU_FAPPZ_Tiskova zprava.dotx</Template>
  <TotalTime>11</TotalTime>
  <Pages>3</Pages>
  <Words>1016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2</cp:revision>
  <dcterms:created xsi:type="dcterms:W3CDTF">2023-03-24T07:11:00Z</dcterms:created>
  <dcterms:modified xsi:type="dcterms:W3CDTF">2023-03-24T07:22:00Z</dcterms:modified>
</cp:coreProperties>
</file>