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10B70" w14:textId="77777777" w:rsidR="00980E4F" w:rsidRPr="0035063B" w:rsidRDefault="00980E4F" w:rsidP="00980E4F">
      <w:pPr>
        <w:pStyle w:val="Tiskovka"/>
      </w:pPr>
      <w:r w:rsidRPr="0035063B">
        <w:t>Tisková zpráva</w:t>
      </w:r>
    </w:p>
    <w:p w14:paraId="658D5FAB" w14:textId="6982D33A" w:rsidR="00980E4F" w:rsidRDefault="00980E4F" w:rsidP="00923F1C">
      <w:pPr>
        <w:pStyle w:val="Zhlav"/>
        <w:tabs>
          <w:tab w:val="clear" w:pos="4536"/>
          <w:tab w:val="clear" w:pos="9072"/>
          <w:tab w:val="left" w:pos="2310"/>
        </w:tabs>
        <w:jc w:val="center"/>
        <w:rPr>
          <w:rFonts w:ascii="Calibri" w:hAnsi="Calibri" w:cs="Arial"/>
          <w:b/>
          <w:bCs/>
          <w:noProof/>
          <w:color w:val="333333"/>
          <w:sz w:val="36"/>
          <w:szCs w:val="36"/>
        </w:rPr>
      </w:pPr>
      <w:r>
        <w:rPr>
          <w:rFonts w:ascii="Calibri" w:hAnsi="Calibri" w:cs="Arial"/>
          <w:b/>
          <w:bCs/>
          <w:noProof/>
          <w:color w:val="333333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77190DD8" wp14:editId="56EAE0B0">
            <wp:simplePos x="0" y="0"/>
            <wp:positionH relativeFrom="margin">
              <wp:posOffset>1249680</wp:posOffset>
            </wp:positionH>
            <wp:positionV relativeFrom="paragraph">
              <wp:posOffset>491490</wp:posOffset>
            </wp:positionV>
            <wp:extent cx="3394710" cy="723900"/>
            <wp:effectExtent l="0" t="0" r="0" b="0"/>
            <wp:wrapTopAndBottom/>
            <wp:docPr id="171343370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71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9CD480" w14:textId="0348D5BD" w:rsidR="00980E4F" w:rsidRDefault="00980E4F" w:rsidP="00923F1C">
      <w:pPr>
        <w:pStyle w:val="Zhlav"/>
        <w:tabs>
          <w:tab w:val="clear" w:pos="4536"/>
          <w:tab w:val="clear" w:pos="9072"/>
          <w:tab w:val="left" w:pos="2310"/>
        </w:tabs>
        <w:jc w:val="center"/>
        <w:rPr>
          <w:rFonts w:ascii="Calibri" w:hAnsi="Calibri" w:cs="Arial"/>
          <w:b/>
          <w:bCs/>
          <w:noProof/>
          <w:color w:val="333333"/>
          <w:sz w:val="36"/>
          <w:szCs w:val="36"/>
        </w:rPr>
      </w:pPr>
    </w:p>
    <w:p w14:paraId="5B6B0327" w14:textId="2B474DDD" w:rsidR="00201CCD" w:rsidRDefault="00201CCD" w:rsidP="00923F1C">
      <w:pPr>
        <w:pStyle w:val="Zhlav"/>
        <w:tabs>
          <w:tab w:val="clear" w:pos="4536"/>
          <w:tab w:val="clear" w:pos="9072"/>
          <w:tab w:val="left" w:pos="2310"/>
        </w:tabs>
        <w:jc w:val="center"/>
        <w:rPr>
          <w:rFonts w:ascii="Calibri" w:hAnsi="Calibri" w:cs="Arial"/>
          <w:b/>
          <w:bCs/>
          <w:color w:val="333333"/>
          <w:sz w:val="36"/>
          <w:szCs w:val="36"/>
        </w:rPr>
      </w:pPr>
    </w:p>
    <w:p w14:paraId="3DBCCDAD" w14:textId="10F3F419" w:rsidR="00923F1C" w:rsidRDefault="00923F1C" w:rsidP="004128EA">
      <w:pPr>
        <w:jc w:val="both"/>
        <w:rPr>
          <w:rFonts w:ascii="Roboto" w:hAnsi="Roboto"/>
          <w:b/>
          <w:bCs/>
        </w:rPr>
      </w:pPr>
    </w:p>
    <w:p w14:paraId="5AAB9DB0" w14:textId="43F8EC7C" w:rsidR="003F649B" w:rsidRPr="00980E4F" w:rsidRDefault="003F649B" w:rsidP="00923F1C">
      <w:pPr>
        <w:spacing w:after="240" w:line="240" w:lineRule="auto"/>
        <w:jc w:val="center"/>
        <w:rPr>
          <w:rFonts w:ascii="Calibri" w:eastAsia="Times New Roman" w:hAnsi="Calibri" w:cs="Calibri"/>
          <w:b/>
          <w:smallCaps/>
          <w:kern w:val="0"/>
          <w:sz w:val="36"/>
          <w:szCs w:val="36"/>
          <w:lang w:eastAsia="ar-SA"/>
          <w14:ligatures w14:val="none"/>
        </w:rPr>
      </w:pPr>
      <w:r w:rsidRPr="00980E4F">
        <w:rPr>
          <w:rFonts w:ascii="Calibri" w:eastAsia="Times New Roman" w:hAnsi="Calibri" w:cs="Calibri"/>
          <w:b/>
          <w:smallCaps/>
          <w:kern w:val="0"/>
          <w:sz w:val="36"/>
          <w:szCs w:val="36"/>
          <w:lang w:eastAsia="ar-SA"/>
          <w14:ligatures w14:val="none"/>
        </w:rPr>
        <w:t xml:space="preserve">ČZU </w:t>
      </w:r>
      <w:r w:rsidR="00980E4F" w:rsidRPr="00980E4F">
        <w:rPr>
          <w:rFonts w:ascii="Calibri" w:eastAsia="Times New Roman" w:hAnsi="Calibri" w:cs="Calibri"/>
          <w:b/>
          <w:smallCaps/>
          <w:kern w:val="0"/>
          <w:sz w:val="36"/>
          <w:szCs w:val="36"/>
          <w:lang w:eastAsia="ar-SA"/>
          <w14:ligatures w14:val="none"/>
        </w:rPr>
        <w:t>se zapojila do přeshraničního partnerství zaměřeného na adaptaci lesů na změnu klimatu</w:t>
      </w:r>
    </w:p>
    <w:p w14:paraId="53116C3F" w14:textId="48A6240D" w:rsidR="003F649B" w:rsidRPr="00980E4F" w:rsidRDefault="00980E4F" w:rsidP="004128EA">
      <w:pPr>
        <w:jc w:val="both"/>
        <w:rPr>
          <w:rFonts w:ascii="Calibri" w:hAnsi="Calibri" w:cs="Calibri"/>
          <w:b/>
          <w:bCs/>
        </w:rPr>
      </w:pPr>
      <w:r w:rsidRPr="00980E4F">
        <w:rPr>
          <w:rFonts w:ascii="Calibri" w:hAnsi="Calibri" w:cs="Calibri"/>
          <w:b/>
          <w:bCs/>
        </w:rPr>
        <w:t xml:space="preserve">Praha, 28. listopadu 2024 - </w:t>
      </w:r>
      <w:r w:rsidR="003F649B" w:rsidRPr="00980E4F">
        <w:rPr>
          <w:rFonts w:ascii="Calibri" w:hAnsi="Calibri" w:cs="Calibri"/>
          <w:b/>
          <w:bCs/>
        </w:rPr>
        <w:t xml:space="preserve">Fakulta lesnická a dřevařská </w:t>
      </w:r>
      <w:r w:rsidR="004128EA" w:rsidRPr="00980E4F">
        <w:rPr>
          <w:rFonts w:ascii="Calibri" w:hAnsi="Calibri" w:cs="Calibri"/>
          <w:b/>
          <w:bCs/>
        </w:rPr>
        <w:t xml:space="preserve">ČZU v Praze se zapojila do projektu </w:t>
      </w:r>
      <w:r w:rsidR="003F649B" w:rsidRPr="00980E4F">
        <w:rPr>
          <w:rFonts w:ascii="Calibri" w:hAnsi="Calibri" w:cs="Calibri"/>
          <w:b/>
          <w:bCs/>
        </w:rPr>
        <w:t>zaměřen</w:t>
      </w:r>
      <w:r w:rsidR="004128EA" w:rsidRPr="00980E4F">
        <w:rPr>
          <w:rFonts w:ascii="Calibri" w:hAnsi="Calibri" w:cs="Calibri"/>
          <w:b/>
          <w:bCs/>
        </w:rPr>
        <w:t>ého</w:t>
      </w:r>
      <w:r w:rsidR="003F649B" w:rsidRPr="00980E4F">
        <w:rPr>
          <w:rFonts w:ascii="Calibri" w:hAnsi="Calibri" w:cs="Calibri"/>
          <w:b/>
          <w:bCs/>
        </w:rPr>
        <w:t xml:space="preserve"> na adaptaci lesů na změnu klimatu v příhraničních regionech Česka a Slovenska. Projekt se vyznačuje inovativním přístupem, který spočívá v uplatňování přírodě blízkých řešení a opatření. Hlavním cílem je využití přirozeného potenciálu lesních ekosystémů a jejich procesů, přičemž je kladen důraz na ochranu a posílení jedinečnosti přírodního prostředí.</w:t>
      </w:r>
      <w:r w:rsidR="004128EA" w:rsidRPr="00980E4F">
        <w:rPr>
          <w:rFonts w:ascii="Calibri" w:hAnsi="Calibri" w:cs="Calibri"/>
          <w:b/>
          <w:bCs/>
        </w:rPr>
        <w:t xml:space="preserve"> Projekt je koordinován státním podnikem LESY Slovenské republiky, dalšími partnery jsou slovenské Národním lesnické centrem, Lesy ČR, s. p., a Česká zemědělská univerzita v Praze.</w:t>
      </w:r>
    </w:p>
    <w:p w14:paraId="6C36ED43" w14:textId="78C92F3C" w:rsidR="003F649B" w:rsidRPr="00980E4F" w:rsidRDefault="003F649B" w:rsidP="004128EA">
      <w:pPr>
        <w:jc w:val="both"/>
        <w:rPr>
          <w:rFonts w:ascii="Calibri" w:hAnsi="Calibri" w:cs="Calibri"/>
        </w:rPr>
      </w:pPr>
      <w:r w:rsidRPr="00980E4F">
        <w:rPr>
          <w:rFonts w:ascii="Calibri" w:hAnsi="Calibri" w:cs="Calibri"/>
        </w:rPr>
        <w:t xml:space="preserve">Projekt řeší společné výzvy adaptace na změnu klimatu a prevence rizik s tím spojených. </w:t>
      </w:r>
      <w:r w:rsidR="004128EA" w:rsidRPr="00980E4F">
        <w:rPr>
          <w:rFonts w:ascii="Calibri" w:hAnsi="Calibri" w:cs="Calibri"/>
        </w:rPr>
        <w:t>„</w:t>
      </w:r>
      <w:r w:rsidRPr="00980E4F">
        <w:rPr>
          <w:rFonts w:ascii="Calibri" w:hAnsi="Calibri" w:cs="Calibri"/>
          <w:i/>
          <w:iCs/>
        </w:rPr>
        <w:t>Využitím dosavadních zkušeností a odborných znalostí partnerů z výzkumné i praktické sféry přispěje</w:t>
      </w:r>
      <w:r w:rsidR="00980E4F" w:rsidRPr="00980E4F">
        <w:rPr>
          <w:rFonts w:ascii="Calibri" w:hAnsi="Calibri" w:cs="Calibri"/>
          <w:i/>
          <w:iCs/>
        </w:rPr>
        <w:t xml:space="preserve"> </w:t>
      </w:r>
      <w:r w:rsidR="00980E4F" w:rsidRPr="00980E4F">
        <w:rPr>
          <w:rFonts w:ascii="Calibri" w:hAnsi="Calibri" w:cs="Calibri"/>
          <w:i/>
          <w:iCs/>
        </w:rPr>
        <w:t>projekt</w:t>
      </w:r>
      <w:r w:rsidRPr="00980E4F">
        <w:rPr>
          <w:rFonts w:ascii="Calibri" w:hAnsi="Calibri" w:cs="Calibri"/>
          <w:i/>
          <w:iCs/>
        </w:rPr>
        <w:t xml:space="preserve"> k řešení klimatických výzev na nadnárodní úrovni. Součástí projektu je také vypracování společné strategie adaptace lesů na </w:t>
      </w:r>
      <w:r w:rsidR="00253DC9" w:rsidRPr="00980E4F">
        <w:rPr>
          <w:rFonts w:ascii="Calibri" w:hAnsi="Calibri" w:cs="Calibri"/>
          <w:i/>
          <w:iCs/>
        </w:rPr>
        <w:t>česko-slovenském</w:t>
      </w:r>
      <w:r w:rsidRPr="00980E4F">
        <w:rPr>
          <w:rFonts w:ascii="Calibri" w:hAnsi="Calibri" w:cs="Calibri"/>
          <w:i/>
          <w:iCs/>
        </w:rPr>
        <w:t xml:space="preserve"> pomezí</w:t>
      </w:r>
      <w:r w:rsidR="004128EA" w:rsidRPr="00980E4F">
        <w:rPr>
          <w:rFonts w:ascii="Calibri" w:hAnsi="Calibri" w:cs="Calibri"/>
          <w:i/>
          <w:iCs/>
        </w:rPr>
        <w:t>,</w:t>
      </w:r>
      <w:r w:rsidR="00A637DF" w:rsidRPr="00980E4F">
        <w:rPr>
          <w:rFonts w:ascii="Calibri" w:hAnsi="Calibri" w:cs="Calibri"/>
          <w:i/>
          <w:iCs/>
        </w:rPr>
        <w:t xml:space="preserve"> </w:t>
      </w:r>
      <w:r w:rsidR="00923F1C" w:rsidRPr="00980E4F">
        <w:rPr>
          <w:rFonts w:ascii="Calibri" w:hAnsi="Calibri" w:cs="Calibri"/>
          <w:i/>
          <w:iCs/>
        </w:rPr>
        <w:t xml:space="preserve">jejíž příprava představuje </w:t>
      </w:r>
      <w:r w:rsidR="00264D5B" w:rsidRPr="00980E4F">
        <w:rPr>
          <w:rFonts w:ascii="Calibri" w:hAnsi="Calibri" w:cs="Calibri"/>
          <w:i/>
          <w:iCs/>
        </w:rPr>
        <w:t>náš hlavní odborný</w:t>
      </w:r>
      <w:r w:rsidR="004B0101" w:rsidRPr="00980E4F">
        <w:rPr>
          <w:rFonts w:ascii="Calibri" w:hAnsi="Calibri" w:cs="Calibri"/>
          <w:i/>
          <w:iCs/>
        </w:rPr>
        <w:t xml:space="preserve"> příspěvek</w:t>
      </w:r>
      <w:r w:rsidR="00980E4F" w:rsidRPr="00980E4F">
        <w:rPr>
          <w:rFonts w:ascii="Calibri" w:hAnsi="Calibri" w:cs="Calibri"/>
          <w:i/>
          <w:iCs/>
        </w:rPr>
        <w:t>,</w:t>
      </w:r>
      <w:r w:rsidR="004128EA" w:rsidRPr="00980E4F">
        <w:rPr>
          <w:rFonts w:ascii="Calibri" w:hAnsi="Calibri" w:cs="Calibri"/>
        </w:rPr>
        <w:t xml:space="preserve">“ </w:t>
      </w:r>
      <w:r w:rsidR="00980E4F" w:rsidRPr="00980E4F">
        <w:rPr>
          <w:rFonts w:ascii="Calibri" w:hAnsi="Calibri" w:cs="Calibri"/>
        </w:rPr>
        <w:t>uv</w:t>
      </w:r>
      <w:r w:rsidR="00980E4F">
        <w:rPr>
          <w:rFonts w:ascii="Calibri" w:hAnsi="Calibri" w:cs="Calibri"/>
        </w:rPr>
        <w:t>ádí</w:t>
      </w:r>
      <w:r w:rsidR="004128EA" w:rsidRPr="00980E4F">
        <w:rPr>
          <w:rFonts w:ascii="Calibri" w:hAnsi="Calibri" w:cs="Calibri"/>
        </w:rPr>
        <w:t xml:space="preserve"> </w:t>
      </w:r>
      <w:r w:rsidR="00253DC9" w:rsidRPr="00980E4F">
        <w:rPr>
          <w:rFonts w:ascii="Calibri" w:hAnsi="Calibri" w:cs="Calibri"/>
        </w:rPr>
        <w:t>děkan</w:t>
      </w:r>
      <w:r w:rsidR="004128EA" w:rsidRPr="00980E4F">
        <w:rPr>
          <w:rFonts w:ascii="Calibri" w:hAnsi="Calibri" w:cs="Calibri"/>
        </w:rPr>
        <w:t xml:space="preserve"> Fakult</w:t>
      </w:r>
      <w:r w:rsidR="00253DC9" w:rsidRPr="00980E4F">
        <w:rPr>
          <w:rFonts w:ascii="Calibri" w:hAnsi="Calibri" w:cs="Calibri"/>
        </w:rPr>
        <w:t>y</w:t>
      </w:r>
      <w:r w:rsidR="004128EA" w:rsidRPr="00980E4F">
        <w:rPr>
          <w:rFonts w:ascii="Calibri" w:hAnsi="Calibri" w:cs="Calibri"/>
        </w:rPr>
        <w:t xml:space="preserve"> lesnick</w:t>
      </w:r>
      <w:r w:rsidR="00253DC9" w:rsidRPr="00980E4F">
        <w:rPr>
          <w:rFonts w:ascii="Calibri" w:hAnsi="Calibri" w:cs="Calibri"/>
        </w:rPr>
        <w:t>é</w:t>
      </w:r>
      <w:r w:rsidR="004128EA" w:rsidRPr="00980E4F">
        <w:rPr>
          <w:rFonts w:ascii="Calibri" w:hAnsi="Calibri" w:cs="Calibri"/>
        </w:rPr>
        <w:t xml:space="preserve"> a dřevařsk</w:t>
      </w:r>
      <w:r w:rsidR="00253DC9" w:rsidRPr="00980E4F">
        <w:rPr>
          <w:rFonts w:ascii="Calibri" w:hAnsi="Calibri" w:cs="Calibri"/>
        </w:rPr>
        <w:t>é</w:t>
      </w:r>
      <w:r w:rsidR="004128EA" w:rsidRPr="00980E4F">
        <w:rPr>
          <w:rFonts w:ascii="Calibri" w:hAnsi="Calibri" w:cs="Calibri"/>
        </w:rPr>
        <w:t xml:space="preserve"> ČZU, pro</w:t>
      </w:r>
      <w:r w:rsidR="00253DC9" w:rsidRPr="00980E4F">
        <w:rPr>
          <w:rFonts w:ascii="Calibri" w:hAnsi="Calibri" w:cs="Calibri"/>
        </w:rPr>
        <w:t>fesor Marušák.</w:t>
      </w:r>
    </w:p>
    <w:p w14:paraId="123925B8" w14:textId="77777777" w:rsidR="003F649B" w:rsidRPr="00980E4F" w:rsidRDefault="003F649B" w:rsidP="004128EA">
      <w:pPr>
        <w:jc w:val="both"/>
        <w:rPr>
          <w:rFonts w:ascii="Calibri" w:hAnsi="Calibri" w:cs="Calibri"/>
        </w:rPr>
      </w:pPr>
      <w:r w:rsidRPr="00980E4F">
        <w:rPr>
          <w:rFonts w:ascii="Calibri" w:hAnsi="Calibri" w:cs="Calibri"/>
        </w:rPr>
        <w:t>Klíčovými aktivitami projektu jsou výměna vědeckých a praktických zkušeností mezi partnery, vypracování strategie adaptace lesů pro projektové území a realizace konkrétních opatření. Strategie zahrnuje management lesů a opatření na zadržování vody. V rámci projektu vzniknou čtyři demonstrační objekty, které poslouží jako pilotní ukázky realizovaných opatření.</w:t>
      </w:r>
    </w:p>
    <w:p w14:paraId="3568B96B" w14:textId="4F1C0618" w:rsidR="003F649B" w:rsidRPr="00980E4F" w:rsidRDefault="003F649B" w:rsidP="004128EA">
      <w:pPr>
        <w:jc w:val="both"/>
        <w:rPr>
          <w:rFonts w:ascii="Calibri" w:hAnsi="Calibri" w:cs="Calibri"/>
        </w:rPr>
      </w:pPr>
      <w:r w:rsidRPr="00980E4F">
        <w:rPr>
          <w:rFonts w:ascii="Calibri" w:hAnsi="Calibri" w:cs="Calibri"/>
        </w:rPr>
        <w:t>Projekt byl oficiálně zahájen úvodní terénní exkurzí ve dnech 21.–22. listopadu 2024</w:t>
      </w:r>
      <w:r w:rsidR="00253DC9" w:rsidRPr="00980E4F">
        <w:rPr>
          <w:rFonts w:ascii="Calibri" w:hAnsi="Calibri" w:cs="Calibri"/>
        </w:rPr>
        <w:t xml:space="preserve"> </w:t>
      </w:r>
      <w:r w:rsidR="004624AE" w:rsidRPr="00980E4F">
        <w:rPr>
          <w:rFonts w:ascii="Calibri" w:hAnsi="Calibri" w:cs="Calibri"/>
        </w:rPr>
        <w:t>na lesní správě</w:t>
      </w:r>
      <w:r w:rsidR="00253DC9" w:rsidRPr="00980E4F">
        <w:rPr>
          <w:rFonts w:ascii="Calibri" w:hAnsi="Calibri" w:cs="Calibri"/>
        </w:rPr>
        <w:t xml:space="preserve"> Duchonka na </w:t>
      </w:r>
      <w:r w:rsidR="004624AE" w:rsidRPr="00980E4F">
        <w:rPr>
          <w:rFonts w:ascii="Calibri" w:hAnsi="Calibri" w:cs="Calibri"/>
        </w:rPr>
        <w:t>západním</w:t>
      </w:r>
      <w:r w:rsidR="00253DC9" w:rsidRPr="00980E4F">
        <w:rPr>
          <w:rFonts w:ascii="Calibri" w:hAnsi="Calibri" w:cs="Calibri"/>
        </w:rPr>
        <w:t xml:space="preserve"> Slovensku</w:t>
      </w:r>
      <w:r w:rsidRPr="00980E4F">
        <w:rPr>
          <w:rFonts w:ascii="Calibri" w:hAnsi="Calibri" w:cs="Calibri"/>
        </w:rPr>
        <w:t>. Během této exkurze byly účastníkům představeny cíle projektu, lokality realizace opatření a plánované výzkumné aktivity. Součástí programu byla také diskuse a výměna zkušeností mezi odborníky a dalšími zainteresovanými stranami.</w:t>
      </w:r>
    </w:p>
    <w:p w14:paraId="048CAE19" w14:textId="1AF9B26B" w:rsidR="004128EA" w:rsidRPr="00980E4F" w:rsidRDefault="00253DC9" w:rsidP="00200952">
      <w:pPr>
        <w:jc w:val="both"/>
        <w:rPr>
          <w:rFonts w:ascii="Calibri" w:hAnsi="Calibri" w:cs="Calibri"/>
        </w:rPr>
      </w:pPr>
      <w:r w:rsidRPr="00980E4F">
        <w:rPr>
          <w:rFonts w:ascii="Calibri" w:hAnsi="Calibri" w:cs="Calibri"/>
        </w:rPr>
        <w:t>„</w:t>
      </w:r>
      <w:r w:rsidR="003F649B" w:rsidRPr="00980E4F">
        <w:rPr>
          <w:rFonts w:ascii="Calibri" w:hAnsi="Calibri" w:cs="Calibri"/>
          <w:i/>
          <w:iCs/>
        </w:rPr>
        <w:t>Projekt LESYpr</w:t>
      </w:r>
      <w:r w:rsidRPr="00980E4F">
        <w:rPr>
          <w:rFonts w:ascii="Calibri" w:hAnsi="Calibri" w:cs="Calibri"/>
          <w:i/>
          <w:iCs/>
        </w:rPr>
        <w:t>e</w:t>
      </w:r>
      <w:r w:rsidR="003F649B" w:rsidRPr="00980E4F">
        <w:rPr>
          <w:rFonts w:ascii="Calibri" w:hAnsi="Calibri" w:cs="Calibri"/>
          <w:i/>
          <w:iCs/>
        </w:rPr>
        <w:t>KL</w:t>
      </w:r>
      <w:r w:rsidRPr="00980E4F">
        <w:rPr>
          <w:rFonts w:ascii="Calibri" w:hAnsi="Calibri" w:cs="Calibri"/>
          <w:i/>
          <w:iCs/>
        </w:rPr>
        <w:t>ÍMU</w:t>
      </w:r>
      <w:r w:rsidR="003F649B" w:rsidRPr="00980E4F">
        <w:rPr>
          <w:rFonts w:ascii="Calibri" w:hAnsi="Calibri" w:cs="Calibri"/>
          <w:i/>
          <w:iCs/>
        </w:rPr>
        <w:t xml:space="preserve"> představuje jedinečný příklad spolupráce odborníků z více zemí při řešení klimatických výzev. Díky přírodě blízkým přístupům a pilotním opatřením přináší konkrétní řešení, která přispívají k dlouhodobé odolnosti lesních ekosystémů v pohraničních oblastech. </w:t>
      </w:r>
      <w:r w:rsidRPr="00980E4F">
        <w:rPr>
          <w:rFonts w:ascii="Calibri" w:hAnsi="Calibri" w:cs="Calibri"/>
          <w:i/>
          <w:iCs/>
        </w:rPr>
        <w:t>Těší mě, že t</w:t>
      </w:r>
      <w:r w:rsidR="003F649B" w:rsidRPr="00980E4F">
        <w:rPr>
          <w:rFonts w:ascii="Calibri" w:hAnsi="Calibri" w:cs="Calibri"/>
          <w:i/>
          <w:iCs/>
        </w:rPr>
        <w:t xml:space="preserve">ento projekt </w:t>
      </w:r>
      <w:r w:rsidR="003F649B" w:rsidRPr="00980E4F">
        <w:rPr>
          <w:rFonts w:ascii="Calibri" w:hAnsi="Calibri" w:cs="Calibri"/>
          <w:i/>
          <w:iCs/>
        </w:rPr>
        <w:lastRenderedPageBreak/>
        <w:t>není jen krokem k ochraně přírody a zmírnění dopadů klimatických změn, ale také inspirací pro další iniciativy zaměřené na udržitelný rozvoj a spolupráci ve středoevropském regionu</w:t>
      </w:r>
      <w:r w:rsidRPr="00980E4F">
        <w:rPr>
          <w:rFonts w:ascii="Calibri" w:hAnsi="Calibri" w:cs="Calibri"/>
        </w:rPr>
        <w:t xml:space="preserve">,“ </w:t>
      </w:r>
      <w:r w:rsidR="00980E4F" w:rsidRPr="00980E4F">
        <w:rPr>
          <w:rFonts w:ascii="Calibri" w:hAnsi="Calibri" w:cs="Calibri"/>
        </w:rPr>
        <w:t>vysvětluje</w:t>
      </w:r>
      <w:r w:rsidRPr="00980E4F">
        <w:rPr>
          <w:rFonts w:ascii="Calibri" w:hAnsi="Calibri" w:cs="Calibri"/>
        </w:rPr>
        <w:t xml:space="preserve"> spoluřešitel projektu</w:t>
      </w:r>
      <w:r w:rsidR="00965BC8" w:rsidRPr="00980E4F">
        <w:rPr>
          <w:rFonts w:ascii="Calibri" w:hAnsi="Calibri" w:cs="Calibri"/>
        </w:rPr>
        <w:t xml:space="preserve"> </w:t>
      </w:r>
      <w:r w:rsidRPr="00980E4F">
        <w:rPr>
          <w:rFonts w:ascii="Calibri" w:hAnsi="Calibri" w:cs="Calibri"/>
        </w:rPr>
        <w:t>z</w:t>
      </w:r>
      <w:r w:rsidR="006E17F3" w:rsidRPr="00980E4F">
        <w:rPr>
          <w:rFonts w:ascii="Calibri" w:hAnsi="Calibri" w:cs="Calibri"/>
        </w:rPr>
        <w:t> Katedry pěstování lesů</w:t>
      </w:r>
      <w:r w:rsidR="00965BC8" w:rsidRPr="00980E4F">
        <w:rPr>
          <w:rFonts w:ascii="Calibri" w:hAnsi="Calibri" w:cs="Calibri"/>
        </w:rPr>
        <w:t xml:space="preserve">, </w:t>
      </w:r>
      <w:r w:rsidRPr="00980E4F">
        <w:rPr>
          <w:rFonts w:ascii="Calibri" w:hAnsi="Calibri" w:cs="Calibri"/>
        </w:rPr>
        <w:t>Fakulty lesnické a dřevařské ČZU doc. Bílek.</w:t>
      </w:r>
    </w:p>
    <w:p w14:paraId="43F0F4FD" w14:textId="77777777" w:rsidR="00980E4F" w:rsidRPr="00980E4F" w:rsidRDefault="00980E4F" w:rsidP="00980E4F">
      <w:pPr>
        <w:jc w:val="both"/>
        <w:rPr>
          <w:rFonts w:ascii="Calibri" w:hAnsi="Calibri" w:cs="Calibri"/>
        </w:rPr>
      </w:pPr>
      <w:r w:rsidRPr="00980E4F">
        <w:rPr>
          <w:rFonts w:ascii="Calibri" w:hAnsi="Calibri" w:cs="Calibri"/>
        </w:rPr>
        <w:t xml:space="preserve">Projekt s názvem „Přírodě blízká řešení pro adaptaci lesů na změnu klimatu“ (akronym: LESYpreKLÍMU, č. 403201DJP9) je realizován v rámci programu </w:t>
      </w:r>
      <w:proofErr w:type="spellStart"/>
      <w:r w:rsidRPr="00980E4F">
        <w:rPr>
          <w:rFonts w:ascii="Calibri" w:hAnsi="Calibri" w:cs="Calibri"/>
        </w:rPr>
        <w:t>Interreg</w:t>
      </w:r>
      <w:proofErr w:type="spellEnd"/>
      <w:r w:rsidRPr="00980E4F">
        <w:rPr>
          <w:rFonts w:ascii="Calibri" w:hAnsi="Calibri" w:cs="Calibri"/>
        </w:rPr>
        <w:t xml:space="preserve"> Slovensko – Česko po dobu dvou let. Celkový rozpočet projektu činí 1 551 816,73 €, z toho rozpočet ČZU je 200 110 €.</w:t>
      </w:r>
    </w:p>
    <w:p w14:paraId="4E94F7BD" w14:textId="77777777" w:rsidR="00980E4F" w:rsidRPr="004128EA" w:rsidRDefault="00980E4F" w:rsidP="00200952">
      <w:pPr>
        <w:jc w:val="both"/>
        <w:rPr>
          <w:rFonts w:ascii="Roboto" w:hAnsi="Roboto"/>
        </w:rPr>
      </w:pPr>
    </w:p>
    <w:p w14:paraId="23FF9A53" w14:textId="77777777" w:rsidR="004128EA" w:rsidRPr="00980E4F" w:rsidRDefault="004128EA" w:rsidP="004128EA">
      <w:pPr>
        <w:pStyle w:val="Bezmezer"/>
        <w:pBdr>
          <w:bottom w:val="single" w:sz="4" w:space="1" w:color="auto"/>
        </w:pBdr>
        <w:spacing w:after="240"/>
        <w:jc w:val="both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p w14:paraId="1FD02032" w14:textId="405C6C11" w:rsidR="004128EA" w:rsidRPr="00980E4F" w:rsidRDefault="004128EA" w:rsidP="004128EA">
      <w:pPr>
        <w:pStyle w:val="Bezmezer"/>
        <w:spacing w:after="240"/>
        <w:jc w:val="both"/>
        <w:rPr>
          <w:rFonts w:ascii="Calibri" w:hAnsi="Calibri" w:cs="Calibri"/>
          <w:b/>
          <w:sz w:val="18"/>
          <w:szCs w:val="18"/>
          <w:lang w:eastAsia="ar-SA"/>
        </w:rPr>
      </w:pPr>
      <w:r w:rsidRPr="00980E4F">
        <w:rPr>
          <w:rFonts w:ascii="Calibri" w:hAnsi="Calibri" w:cs="Calibri"/>
          <w:b/>
          <w:sz w:val="18"/>
          <w:szCs w:val="18"/>
          <w:lang w:eastAsia="ar-SA"/>
        </w:rPr>
        <w:t>Česká zemědělská univerzita v</w:t>
      </w:r>
      <w:r w:rsidR="00980E4F" w:rsidRPr="00980E4F">
        <w:rPr>
          <w:rFonts w:ascii="Calibri" w:hAnsi="Calibri" w:cs="Calibri"/>
          <w:b/>
          <w:sz w:val="18"/>
          <w:szCs w:val="18"/>
          <w:lang w:eastAsia="ar-SA"/>
        </w:rPr>
        <w:t> </w:t>
      </w:r>
      <w:r w:rsidRPr="00980E4F">
        <w:rPr>
          <w:rFonts w:ascii="Calibri" w:hAnsi="Calibri" w:cs="Calibri"/>
          <w:b/>
          <w:sz w:val="18"/>
          <w:szCs w:val="18"/>
          <w:lang w:eastAsia="ar-SA"/>
        </w:rPr>
        <w:t>Praze</w:t>
      </w:r>
      <w:r w:rsidR="00980E4F" w:rsidRPr="00980E4F">
        <w:rPr>
          <w:rFonts w:ascii="Calibri" w:hAnsi="Calibri" w:cs="Calibri"/>
          <w:b/>
          <w:sz w:val="18"/>
          <w:szCs w:val="18"/>
          <w:lang w:eastAsia="ar-SA"/>
        </w:rPr>
        <w:t xml:space="preserve"> </w:t>
      </w:r>
    </w:p>
    <w:p w14:paraId="36DE9C56" w14:textId="2CF02FD5" w:rsidR="004128EA" w:rsidRPr="00980E4F" w:rsidRDefault="004128EA" w:rsidP="00980E4F">
      <w:pPr>
        <w:jc w:val="both"/>
        <w:rPr>
          <w:rFonts w:ascii="Calibri" w:hAnsi="Calibri" w:cs="Calibri"/>
          <w:sz w:val="18"/>
          <w:szCs w:val="18"/>
          <w:lang w:eastAsia="ar-SA"/>
        </w:rPr>
      </w:pPr>
      <w:r w:rsidRPr="00980E4F">
        <w:rPr>
          <w:rFonts w:ascii="Calibri" w:hAnsi="Calibri" w:cs="Calibri"/>
          <w:noProof/>
          <w:sz w:val="18"/>
          <w:szCs w:val="18"/>
          <w:lang w:eastAsia="ar-SA"/>
        </w:rPr>
        <w:t>ČZU je čtvrtou až pátou největší univerzitou v ČR. Spojuje v</w:t>
      </w:r>
      <w:r w:rsidR="00980E4F" w:rsidRPr="00980E4F">
        <w:rPr>
          <w:rFonts w:ascii="Calibri" w:hAnsi="Calibri" w:cs="Calibri"/>
          <w:noProof/>
          <w:sz w:val="18"/>
          <w:szCs w:val="18"/>
          <w:lang w:eastAsia="ar-SA"/>
        </w:rPr>
        <w:t> </w:t>
      </w:r>
      <w:r w:rsidRPr="00980E4F">
        <w:rPr>
          <w:rFonts w:ascii="Calibri" w:hAnsi="Calibri" w:cs="Calibri"/>
          <w:noProof/>
          <w:sz w:val="18"/>
          <w:szCs w:val="18"/>
          <w:lang w:eastAsia="ar-SA"/>
        </w:rPr>
        <w:t>sobě</w:t>
      </w:r>
      <w:r w:rsidR="00980E4F" w:rsidRPr="00980E4F">
        <w:rPr>
          <w:rFonts w:ascii="Calibri" w:hAnsi="Calibri" w:cs="Calibri"/>
          <w:noProof/>
          <w:sz w:val="18"/>
          <w:szCs w:val="18"/>
          <w:lang w:eastAsia="ar-SA"/>
        </w:rPr>
        <w:t xml:space="preserve"> téměř stodvacetiletou</w:t>
      </w:r>
      <w:r w:rsidRPr="00980E4F">
        <w:rPr>
          <w:rFonts w:ascii="Calibri" w:hAnsi="Calibri" w:cs="Calibri"/>
          <w:noProof/>
          <w:sz w:val="18"/>
          <w:szCs w:val="18"/>
          <w:lang w:eastAsia="ar-SA"/>
        </w:rPr>
        <w:t xml:space="preserve">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třem procentům na světě. V žebříčku Academic Ranking of World Universities (tzv. Šanghajský žebříček) se v roce 2023 umístila na 601.–700.</w:t>
      </w:r>
      <w:r w:rsidRPr="00980E4F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 </w:t>
      </w:r>
      <w:r w:rsidRPr="00980E4F">
        <w:rPr>
          <w:rFonts w:ascii="Calibri" w:hAnsi="Calibri" w:cs="Calibri"/>
          <w:noProof/>
          <w:sz w:val="18"/>
          <w:szCs w:val="18"/>
          <w:lang w:eastAsia="ar-SA"/>
        </w:rPr>
        <w:t xml:space="preserve">místě na světě a na sdíleném 4. místě z hodnocených univerzit v ČR. V roce 2023 se ČZU se stala 36. nejekologičtější univerzitou na světě díky umístění v žebříčku UI Green Metric World University Rankings. </w:t>
      </w:r>
      <w:r w:rsidR="00980E4F" w:rsidRPr="00980E4F">
        <w:rPr>
          <w:rFonts w:ascii="Calibri" w:hAnsi="Calibri" w:cs="Calibri"/>
          <w:noProof/>
          <w:sz w:val="18"/>
          <w:szCs w:val="18"/>
          <w:lang w:eastAsia="ar-SA"/>
        </w:rPr>
        <w:t xml:space="preserve"> </w:t>
      </w:r>
    </w:p>
    <w:p w14:paraId="15205D3F" w14:textId="77777777" w:rsidR="004128EA" w:rsidRPr="00980E4F" w:rsidRDefault="004128EA" w:rsidP="004128EA">
      <w:pPr>
        <w:pBdr>
          <w:bottom w:val="single" w:sz="6" w:space="1" w:color="auto"/>
        </w:pBdr>
        <w:jc w:val="both"/>
        <w:rPr>
          <w:rFonts w:ascii="Calibri" w:hAnsi="Calibri" w:cs="Calibri"/>
          <w:b/>
          <w:sz w:val="18"/>
          <w:szCs w:val="18"/>
        </w:rPr>
      </w:pPr>
      <w:r w:rsidRPr="00980E4F">
        <w:rPr>
          <w:rFonts w:ascii="Calibri" w:hAnsi="Calibri" w:cs="Calibri"/>
          <w:b/>
          <w:sz w:val="18"/>
          <w:szCs w:val="18"/>
        </w:rPr>
        <w:t>Kontakt pro novináře:</w:t>
      </w:r>
      <w:r w:rsidRPr="00980E4F">
        <w:rPr>
          <w:rFonts w:ascii="Calibri" w:hAnsi="Calibri" w:cs="Calibri"/>
          <w:b/>
          <w:sz w:val="18"/>
          <w:szCs w:val="18"/>
        </w:rPr>
        <w:tab/>
      </w:r>
    </w:p>
    <w:p w14:paraId="4D4AEF91" w14:textId="35FEA574" w:rsidR="00936897" w:rsidRPr="00980E4F" w:rsidRDefault="004128EA" w:rsidP="00EE7658">
      <w:pPr>
        <w:tabs>
          <w:tab w:val="left" w:pos="2920"/>
        </w:tabs>
        <w:jc w:val="both"/>
        <w:rPr>
          <w:rFonts w:ascii="Calibri" w:hAnsi="Calibri" w:cs="Calibri"/>
          <w:color w:val="467886" w:themeColor="hyperlink"/>
          <w:sz w:val="18"/>
          <w:szCs w:val="18"/>
          <w:u w:val="single"/>
        </w:rPr>
      </w:pPr>
      <w:r w:rsidRPr="00980E4F">
        <w:rPr>
          <w:rStyle w:val="Hypertextovodkaz"/>
          <w:rFonts w:ascii="Calibri" w:hAnsi="Calibri" w:cs="Calibri"/>
          <w:sz w:val="18"/>
          <w:szCs w:val="18"/>
        </w:rPr>
        <w:t xml:space="preserve">Karla Mráčková, tisková mluvčí ČZU, +420 603 203 703; </w:t>
      </w:r>
      <w:hyperlink r:id="rId7" w:history="1">
        <w:r w:rsidRPr="00980E4F">
          <w:rPr>
            <w:rStyle w:val="Hypertextovodkaz"/>
            <w:rFonts w:ascii="Calibri" w:hAnsi="Calibri" w:cs="Calibri"/>
            <w:sz w:val="18"/>
            <w:szCs w:val="18"/>
          </w:rPr>
          <w:t>mrackovak@rektorat.czu.cz</w:t>
        </w:r>
      </w:hyperlink>
    </w:p>
    <w:sectPr w:rsidR="00936897" w:rsidRPr="00980E4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E0D266" w14:textId="77777777" w:rsidR="001335ED" w:rsidRDefault="001335ED" w:rsidP="004128EA">
      <w:pPr>
        <w:spacing w:after="0" w:line="240" w:lineRule="auto"/>
      </w:pPr>
      <w:r>
        <w:separator/>
      </w:r>
    </w:p>
  </w:endnote>
  <w:endnote w:type="continuationSeparator" w:id="0">
    <w:p w14:paraId="37CEF836" w14:textId="77777777" w:rsidR="001335ED" w:rsidRDefault="001335ED" w:rsidP="00412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5C27C7" w14:textId="77777777" w:rsidR="001335ED" w:rsidRDefault="001335ED" w:rsidP="004128EA">
      <w:pPr>
        <w:spacing w:after="0" w:line="240" w:lineRule="auto"/>
      </w:pPr>
      <w:r>
        <w:separator/>
      </w:r>
    </w:p>
  </w:footnote>
  <w:footnote w:type="continuationSeparator" w:id="0">
    <w:p w14:paraId="58C7A179" w14:textId="77777777" w:rsidR="001335ED" w:rsidRDefault="001335ED" w:rsidP="00412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07F058" w14:textId="77777777" w:rsidR="004128EA" w:rsidRPr="00091D49" w:rsidRDefault="004128EA" w:rsidP="004128EA">
    <w:pPr>
      <w:pStyle w:val="Zhlav"/>
    </w:pPr>
    <w:r>
      <w:rPr>
        <w:rFonts w:ascii="Roboto Medium" w:hAnsi="Roboto Medium"/>
        <w:noProof/>
        <w:color w:val="FFFFFF" w:themeColor="background1"/>
        <w:sz w:val="20"/>
        <w:szCs w:val="20"/>
      </w:rPr>
      <mc:AlternateContent>
        <mc:Choice Requires="wps">
          <w:drawing>
            <wp:anchor distT="0" distB="0" distL="0" distR="0" simplePos="0" relativeHeight="251660288" behindDoc="0" locked="1" layoutInCell="1" allowOverlap="0" wp14:anchorId="409C6A83" wp14:editId="4BAEF7E2">
              <wp:simplePos x="0" y="0"/>
              <wp:positionH relativeFrom="margin">
                <wp:posOffset>3265170</wp:posOffset>
              </wp:positionH>
              <wp:positionV relativeFrom="topMargin">
                <wp:posOffset>483870</wp:posOffset>
              </wp:positionV>
              <wp:extent cx="2495550" cy="790575"/>
              <wp:effectExtent l="0" t="0" r="0" b="0"/>
              <wp:wrapTopAndBottom/>
              <wp:docPr id="6" name="Textové po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95550" cy="790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5F5EAAC" w14:textId="480C2AEA" w:rsidR="004128EA" w:rsidRPr="00091D49" w:rsidRDefault="004128EA" w:rsidP="004128EA">
                          <w:pPr>
                            <w:pStyle w:val="JmnoPozicePracovit"/>
                            <w:jc w:val="right"/>
                          </w:pPr>
                        </w:p>
                        <w:p w14:paraId="16387885" w14:textId="77777777" w:rsidR="004128EA" w:rsidRPr="00091D49" w:rsidRDefault="004128EA" w:rsidP="004128EA">
                          <w:pPr>
                            <w:pStyle w:val="JmnoPozicePracovit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9C6A83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style="position:absolute;margin-left:257.1pt;margin-top:38.1pt;width:196.5pt;height:62.25pt;z-index:25166028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" o:allowoverlap="f" filled="f" stroked="f" strokeweight=".5pt">
              <v:textbox>
                <w:txbxContent>
                  <w:p w14:paraId="15F5EAAC" w14:textId="480C2AEA" w:rsidR="004128EA" w:rsidRPr="00091D49" w:rsidRDefault="004128EA" w:rsidP="004128EA">
                    <w:pPr>
                      <w:pStyle w:val="JmnoPozicePracovit"/>
                      <w:jc w:val="right"/>
                    </w:pPr>
                  </w:p>
                  <w:p w14:paraId="16387885" w14:textId="77777777" w:rsidR="004128EA" w:rsidRPr="00091D49" w:rsidRDefault="004128EA" w:rsidP="004128EA">
                    <w:pPr>
                      <w:pStyle w:val="JmnoPozicePracovit"/>
                      <w:jc w:val="right"/>
                    </w:pPr>
                  </w:p>
                </w:txbxContent>
              </v:textbox>
              <w10:wrap type="topAndBottom" anchorx="margin" anchory="margin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1" layoutInCell="1" allowOverlap="1" wp14:anchorId="12688035" wp14:editId="1C6A363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7135" cy="10689590"/>
          <wp:effectExtent l="0" t="0" r="5715" b="0"/>
          <wp:wrapNone/>
          <wp:docPr id="2" name="Obrázek 2" descr="Obsah obrázku text, snímek obrazovky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snímek obrazovky, desig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135" cy="1068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AB478D" w14:textId="77777777" w:rsidR="004128EA" w:rsidRDefault="004128E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49B"/>
    <w:rsid w:val="00002EE4"/>
    <w:rsid w:val="001335ED"/>
    <w:rsid w:val="00200952"/>
    <w:rsid w:val="00201CCD"/>
    <w:rsid w:val="00253DC9"/>
    <w:rsid w:val="00264D5B"/>
    <w:rsid w:val="003D54B0"/>
    <w:rsid w:val="003E0278"/>
    <w:rsid w:val="003F649B"/>
    <w:rsid w:val="004128EA"/>
    <w:rsid w:val="004624AE"/>
    <w:rsid w:val="00482DD8"/>
    <w:rsid w:val="004B0101"/>
    <w:rsid w:val="004D642C"/>
    <w:rsid w:val="004E2F63"/>
    <w:rsid w:val="006E1369"/>
    <w:rsid w:val="006E17F3"/>
    <w:rsid w:val="007C3B65"/>
    <w:rsid w:val="008B54DC"/>
    <w:rsid w:val="00923F1C"/>
    <w:rsid w:val="00936897"/>
    <w:rsid w:val="00965BC8"/>
    <w:rsid w:val="00980E4F"/>
    <w:rsid w:val="00A637DF"/>
    <w:rsid w:val="00CD002E"/>
    <w:rsid w:val="00D92C4F"/>
    <w:rsid w:val="00EE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F7171"/>
  <w15:chartTrackingRefBased/>
  <w15:docId w15:val="{0870C1F9-CE8F-465F-83DB-C6629716D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F64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F64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F64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F64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F64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F64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F64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F64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F64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64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F64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F64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F649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F649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F649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F649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F649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F649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F64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F64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F64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F64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F64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F649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F649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F649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F64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F649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F649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12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8EA"/>
  </w:style>
  <w:style w:type="paragraph" w:styleId="Zpat">
    <w:name w:val="footer"/>
    <w:basedOn w:val="Normln"/>
    <w:link w:val="ZpatChar"/>
    <w:uiPriority w:val="99"/>
    <w:unhideWhenUsed/>
    <w:rsid w:val="00412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8EA"/>
  </w:style>
  <w:style w:type="paragraph" w:customStyle="1" w:styleId="JmnoPozicePracovit">
    <w:name w:val="Jméno Pozice Pracoviště"/>
    <w:basedOn w:val="Normln"/>
    <w:link w:val="JmnoPozicePracovitChar"/>
    <w:qFormat/>
    <w:rsid w:val="004128EA"/>
    <w:pPr>
      <w:spacing w:after="0" w:line="240" w:lineRule="auto"/>
    </w:pPr>
    <w:rPr>
      <w:rFonts w:ascii="Roboto Medium" w:eastAsia="Times New Roman" w:hAnsi="Roboto Medium" w:cs="Times New Roman"/>
      <w:color w:val="808080" w:themeColor="background1" w:themeShade="80"/>
      <w:kern w:val="0"/>
      <w:sz w:val="20"/>
      <w:szCs w:val="20"/>
      <w:lang w:eastAsia="cs-CZ"/>
      <w14:ligatures w14:val="none"/>
    </w:rPr>
  </w:style>
  <w:style w:type="character" w:customStyle="1" w:styleId="JmnoPozicePracovitChar">
    <w:name w:val="Jméno Pozice Pracoviště Char"/>
    <w:basedOn w:val="Standardnpsmoodstavce"/>
    <w:link w:val="JmnoPozicePracovit"/>
    <w:rsid w:val="004128EA"/>
    <w:rPr>
      <w:rFonts w:ascii="Roboto Medium" w:eastAsia="Times New Roman" w:hAnsi="Roboto Medium" w:cs="Times New Roman"/>
      <w:color w:val="808080" w:themeColor="background1" w:themeShade="80"/>
      <w:kern w:val="0"/>
      <w:sz w:val="20"/>
      <w:szCs w:val="20"/>
      <w:lang w:eastAsia="cs-CZ"/>
      <w14:ligatures w14:val="none"/>
    </w:rPr>
  </w:style>
  <w:style w:type="paragraph" w:customStyle="1" w:styleId="BasicParagraph">
    <w:name w:val="[Basic Paragraph]"/>
    <w:basedOn w:val="Normln"/>
    <w:rsid w:val="004128EA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4128EA"/>
    <w:rPr>
      <w:color w:val="467886" w:themeColor="hyperlink"/>
      <w:u w:val="single"/>
    </w:rPr>
  </w:style>
  <w:style w:type="paragraph" w:styleId="Bezmezer">
    <w:name w:val="No Spacing"/>
    <w:uiPriority w:val="1"/>
    <w:qFormat/>
    <w:rsid w:val="004128E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Tiskovka">
    <w:name w:val="Tiskovka"/>
    <w:basedOn w:val="Normln"/>
    <w:link w:val="TiskovkaChar"/>
    <w:qFormat/>
    <w:rsid w:val="00980E4F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Roboto Medium" w:hAnsi="Roboto Medium" w:cs="Roboto"/>
      <w:color w:val="A6A6A6" w:themeColor="background1" w:themeShade="A6"/>
      <w:kern w:val="0"/>
      <w:sz w:val="60"/>
      <w:szCs w:val="28"/>
      <w14:ligatures w14:val="none"/>
    </w:rPr>
  </w:style>
  <w:style w:type="character" w:customStyle="1" w:styleId="TiskovkaChar">
    <w:name w:val="Tiskovka Char"/>
    <w:basedOn w:val="Standardnpsmoodstavce"/>
    <w:link w:val="Tiskovka"/>
    <w:rsid w:val="00980E4F"/>
    <w:rPr>
      <w:rFonts w:ascii="Roboto Medium" w:hAnsi="Roboto Medium" w:cs="Roboto"/>
      <w:color w:val="A6A6A6" w:themeColor="background1" w:themeShade="A6"/>
      <w:kern w:val="0"/>
      <w:sz w:val="6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1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rackovak@rektorat.czu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574</Words>
  <Characters>3391</Characters>
  <Application>Microsoft Office Word</Application>
  <DocSecurity>4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Čabrada Martin</dc:creator>
  <cp:keywords/>
  <dc:description/>
  <cp:lastModifiedBy>Mráčková Karla-Nikola</cp:lastModifiedBy>
  <cp:revision>2</cp:revision>
  <dcterms:created xsi:type="dcterms:W3CDTF">2024-11-28T10:59:00Z</dcterms:created>
  <dcterms:modified xsi:type="dcterms:W3CDTF">2024-11-28T10:59:00Z</dcterms:modified>
</cp:coreProperties>
</file>