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1648" w14:textId="71D3940E" w:rsidR="00A75AB0" w:rsidRPr="00AA66AD" w:rsidRDefault="00E40AFE" w:rsidP="00E40AFE">
      <w:pPr>
        <w:pStyle w:val="Nadpis1"/>
        <w:jc w:val="center"/>
        <w:rPr>
          <w:rFonts w:ascii="Calibri" w:hAnsi="Calibri" w:cs="Calibri"/>
          <w:b/>
          <w:bCs/>
          <w:color w:val="auto"/>
          <w:sz w:val="28"/>
          <w:szCs w:val="28"/>
          <w:lang w:val="en-GB"/>
        </w:rPr>
      </w:pPr>
      <w:r w:rsidRPr="00AA66AD">
        <w:rPr>
          <w:rFonts w:ascii="Calibri" w:hAnsi="Calibri" w:cs="Calibri"/>
          <w:b/>
          <w:bCs/>
          <w:color w:val="auto"/>
          <w:sz w:val="28"/>
          <w:szCs w:val="28"/>
          <w:lang w:val="en-GB"/>
        </w:rPr>
        <w:t>Declaration of Honour - Member of the Expert Support Team</w:t>
      </w:r>
    </w:p>
    <w:p w14:paraId="776AA331" w14:textId="77777777" w:rsidR="00A75AB0" w:rsidRPr="00AA66AD" w:rsidRDefault="00A75AB0" w:rsidP="00A75AB0">
      <w:pPr>
        <w:rPr>
          <w:rFonts w:ascii="Calibri" w:hAnsi="Calibri" w:cs="Calibri"/>
          <w:sz w:val="28"/>
          <w:szCs w:val="28"/>
          <w:lang w:val="en-GB"/>
        </w:rPr>
      </w:pPr>
    </w:p>
    <w:p w14:paraId="33D01A07" w14:textId="1436FFAB" w:rsidR="00AC4BC1" w:rsidRPr="00AA66AD" w:rsidRDefault="00872121" w:rsidP="00AC4BC1">
      <w:pPr>
        <w:spacing w:line="240" w:lineRule="auto"/>
        <w:rPr>
          <w:rFonts w:ascii="Calibri" w:hAnsi="Calibri" w:cs="Calibri"/>
          <w:sz w:val="28"/>
          <w:szCs w:val="28"/>
          <w:lang w:val="en-GB"/>
        </w:rPr>
      </w:pPr>
      <w:r w:rsidRPr="00AA66AD">
        <w:rPr>
          <w:rFonts w:ascii="Calibri" w:hAnsi="Calibri" w:cs="Calibri"/>
          <w:b/>
          <w:bCs/>
          <w:sz w:val="28"/>
          <w:szCs w:val="28"/>
          <w:lang w:val="en-GB"/>
        </w:rPr>
        <w:t>Return grant title</w:t>
      </w:r>
      <w:r w:rsidR="00AC4BC1" w:rsidRPr="00AA66AD">
        <w:rPr>
          <w:rFonts w:ascii="Calibri" w:hAnsi="Calibri" w:cs="Calibri"/>
          <w:b/>
          <w:bCs/>
          <w:sz w:val="28"/>
          <w:szCs w:val="28"/>
          <w:lang w:val="en-GB"/>
        </w:rPr>
        <w:t>:</w:t>
      </w:r>
      <w:r w:rsidR="00AC4BC1" w:rsidRPr="00AA66AD">
        <w:rPr>
          <w:rFonts w:ascii="Calibri" w:hAnsi="Calibri" w:cs="Calibri"/>
          <w:sz w:val="28"/>
          <w:szCs w:val="28"/>
          <w:lang w:val="en-GB"/>
        </w:rPr>
        <w:t xml:space="preserve"> </w:t>
      </w:r>
      <w:sdt>
        <w:sdtPr>
          <w:rPr>
            <w:rFonts w:ascii="Calibri" w:hAnsi="Calibri" w:cs="Calibri"/>
            <w:sz w:val="28"/>
            <w:szCs w:val="28"/>
            <w:lang w:val="en-GB"/>
          </w:rPr>
          <w:id w:val="978112802"/>
          <w:placeholder>
            <w:docPart w:val="0D88432D15AA48789F1439D3D22E6210"/>
          </w:placeholder>
          <w:showingPlcHdr/>
          <w:text/>
        </w:sdtPr>
        <w:sdtEndPr/>
        <w:sdtContent>
          <w:r w:rsidR="00AC4BC1" w:rsidRPr="00AA66AD">
            <w:rPr>
              <w:rStyle w:val="Zstupntext"/>
              <w:sz w:val="28"/>
              <w:szCs w:val="28"/>
              <w:lang w:val="en-GB"/>
            </w:rPr>
            <w:t>Klikněte nebo klepněte sem a zadejte text.</w:t>
          </w:r>
        </w:sdtContent>
      </w:sdt>
    </w:p>
    <w:p w14:paraId="24E056FD" w14:textId="6BCA3B7D" w:rsidR="00CA20C1" w:rsidRPr="00AA66AD" w:rsidRDefault="006776B0" w:rsidP="00CA20C1">
      <w:pPr>
        <w:pStyle w:val="Nadpis2"/>
        <w:rPr>
          <w:rFonts w:ascii="Calibri" w:hAnsi="Calibri" w:cs="Calibri"/>
          <w:b/>
          <w:bCs/>
          <w:color w:val="auto"/>
          <w:sz w:val="28"/>
          <w:szCs w:val="28"/>
          <w:lang w:val="en-GB"/>
        </w:rPr>
      </w:pPr>
      <w:r w:rsidRPr="00AA66AD">
        <w:rPr>
          <w:rFonts w:ascii="Calibri" w:eastAsiaTheme="minorEastAsia" w:hAnsi="Calibri" w:cs="Calibri"/>
          <w:b/>
          <w:bCs/>
          <w:color w:val="auto"/>
          <w:kern w:val="0"/>
          <w:sz w:val="28"/>
          <w:szCs w:val="28"/>
          <w:lang w:val="en-GB"/>
          <w14:ligatures w14:val="none"/>
        </w:rPr>
        <w:t>The main researcher of the return grant</w:t>
      </w:r>
      <w:r w:rsidRPr="00AA66AD">
        <w:rPr>
          <w:rFonts w:ascii="Calibri" w:hAnsi="Calibri" w:cs="Calibri"/>
          <w:b/>
          <w:bCs/>
          <w:color w:val="auto"/>
          <w:sz w:val="28"/>
          <w:szCs w:val="28"/>
          <w:lang w:val="en-GB"/>
        </w:rPr>
        <w:t xml:space="preserve">: </w:t>
      </w:r>
      <w:sdt>
        <w:sdtPr>
          <w:rPr>
            <w:rFonts w:ascii="Calibri" w:hAnsi="Calibri" w:cs="Calibri"/>
            <w:b/>
            <w:bCs/>
            <w:color w:val="auto"/>
            <w:sz w:val="28"/>
            <w:szCs w:val="28"/>
            <w:lang w:val="en-GB"/>
          </w:rPr>
          <w:id w:val="1518652318"/>
          <w:placeholder>
            <w:docPart w:val="DefaultPlaceholder_-1854013440"/>
          </w:placeholder>
          <w:showingPlcHdr/>
          <w:text/>
        </w:sdtPr>
        <w:sdtEndPr/>
        <w:sdtContent>
          <w:r w:rsidRPr="00AA66AD">
            <w:rPr>
              <w:rStyle w:val="Zstupntext"/>
              <w:sz w:val="28"/>
              <w:szCs w:val="28"/>
            </w:rPr>
            <w:t>Klikněte nebo klepněte sem a zadejte text.</w:t>
          </w:r>
        </w:sdtContent>
      </w:sdt>
    </w:p>
    <w:p w14:paraId="5DB12A69" w14:textId="77777777" w:rsidR="001C32ED" w:rsidRPr="00AA66AD" w:rsidRDefault="001C32ED" w:rsidP="00FF5B5B">
      <w:pPr>
        <w:pStyle w:val="Nadpis2"/>
        <w:rPr>
          <w:rFonts w:ascii="Calibri" w:hAnsi="Calibri" w:cs="Calibri"/>
          <w:b/>
          <w:bCs/>
          <w:color w:val="auto"/>
          <w:sz w:val="28"/>
          <w:szCs w:val="28"/>
          <w:lang w:val="en-US"/>
        </w:rPr>
      </w:pPr>
    </w:p>
    <w:p w14:paraId="77B252B4" w14:textId="4DFF7ED2" w:rsidR="00446216" w:rsidRPr="00E40AFE" w:rsidRDefault="00FE012E" w:rsidP="00FF5B5B">
      <w:pPr>
        <w:pStyle w:val="Nadpis2"/>
        <w:rPr>
          <w:lang w:val="en-GB"/>
        </w:rPr>
      </w:pPr>
      <w:r>
        <w:rPr>
          <w:rFonts w:ascii="Calibri" w:hAnsi="Calibri" w:cs="Calibri"/>
          <w:b/>
          <w:bCs/>
          <w:color w:val="auto"/>
          <w:sz w:val="24"/>
          <w:szCs w:val="24"/>
          <w:lang w:val="en-US"/>
        </w:rPr>
        <w:t>M</w:t>
      </w:r>
      <w:r w:rsidRPr="00FE012E">
        <w:rPr>
          <w:rFonts w:ascii="Calibri" w:hAnsi="Calibri" w:cs="Calibri"/>
          <w:b/>
          <w:bCs/>
          <w:color w:val="auto"/>
          <w:sz w:val="24"/>
          <w:szCs w:val="24"/>
          <w:lang w:val="en-US"/>
        </w:rPr>
        <w:t>ember of the expert support team</w:t>
      </w:r>
      <w:r w:rsidR="00075D2A" w:rsidRPr="00E40AFE">
        <w:rPr>
          <w:rFonts w:ascii="Calibri" w:hAnsi="Calibri" w:cs="Calibri"/>
          <w:b/>
          <w:bCs/>
          <w:color w:val="auto"/>
          <w:sz w:val="24"/>
          <w:szCs w:val="24"/>
          <w:lang w:val="en-GB"/>
        </w:rPr>
        <w:t xml:space="preserve">: </w:t>
      </w:r>
    </w:p>
    <w:p w14:paraId="52B989F1" w14:textId="57ACBECE" w:rsidR="00446216" w:rsidRPr="00E40AFE" w:rsidRDefault="00851D89" w:rsidP="00A13BAC">
      <w:pPr>
        <w:spacing w:before="120" w:line="240" w:lineRule="auto"/>
        <w:ind w:left="1134" w:firstLine="284"/>
        <w:rPr>
          <w:rFonts w:ascii="Calibri" w:hAnsi="Calibri" w:cs="Calibri"/>
          <w:lang w:val="en-GB"/>
        </w:rPr>
      </w:pPr>
      <w:r>
        <w:rPr>
          <w:rFonts w:ascii="Calibri" w:hAnsi="Calibri" w:cs="Calibri"/>
          <w:lang w:val="en-GB"/>
        </w:rPr>
        <w:t>Full name</w:t>
      </w:r>
      <w:r w:rsidR="00446216" w:rsidRPr="00E40AFE">
        <w:rPr>
          <w:rFonts w:ascii="Calibri" w:hAnsi="Calibri" w:cs="Calibri"/>
          <w:lang w:val="en-GB"/>
        </w:rPr>
        <w:t xml:space="preserve">: </w:t>
      </w:r>
      <w:sdt>
        <w:sdtPr>
          <w:rPr>
            <w:rFonts w:ascii="Calibri" w:hAnsi="Calibri" w:cs="Calibri"/>
            <w:lang w:val="en-GB"/>
          </w:rPr>
          <w:id w:val="1163510254"/>
          <w:placeholder>
            <w:docPart w:val="D3FEBC9034C544CD8FFB4D791D59F00B"/>
          </w:placeholder>
          <w:showingPlcHdr/>
          <w:text/>
        </w:sdtPr>
        <w:sdtEndPr/>
        <w:sdtContent>
          <w:r w:rsidR="00446216" w:rsidRPr="00E40AFE">
            <w:rPr>
              <w:rStyle w:val="Zstupntext"/>
              <w:lang w:val="en-GB"/>
            </w:rPr>
            <w:t>Klikněte nebo klepněte sem a zadejte text.</w:t>
          </w:r>
        </w:sdtContent>
      </w:sdt>
    </w:p>
    <w:p w14:paraId="32EDC622" w14:textId="692A42E8" w:rsidR="00446216" w:rsidRPr="00E40AFE" w:rsidRDefault="00446216" w:rsidP="00446216">
      <w:pPr>
        <w:spacing w:line="240" w:lineRule="auto"/>
        <w:ind w:left="852" w:firstLine="564"/>
        <w:rPr>
          <w:rFonts w:ascii="Calibri" w:hAnsi="Calibri" w:cs="Calibri"/>
          <w:lang w:val="en-GB"/>
        </w:rPr>
      </w:pPr>
      <w:r w:rsidRPr="00E40AFE">
        <w:rPr>
          <w:rFonts w:ascii="Calibri" w:hAnsi="Calibri" w:cs="Calibri"/>
          <w:lang w:val="en-GB"/>
        </w:rPr>
        <w:t>Fa</w:t>
      </w:r>
      <w:r w:rsidR="005019DE">
        <w:rPr>
          <w:rFonts w:ascii="Calibri" w:hAnsi="Calibri" w:cs="Calibri"/>
          <w:lang w:val="en-GB"/>
        </w:rPr>
        <w:t>c</w:t>
      </w:r>
      <w:r w:rsidRPr="00E40AFE">
        <w:rPr>
          <w:rFonts w:ascii="Calibri" w:hAnsi="Calibri" w:cs="Calibri"/>
          <w:lang w:val="en-GB"/>
        </w:rPr>
        <w:t>ult</w:t>
      </w:r>
      <w:r w:rsidR="005019DE">
        <w:rPr>
          <w:rFonts w:ascii="Calibri" w:hAnsi="Calibri" w:cs="Calibri"/>
          <w:lang w:val="en-GB"/>
        </w:rPr>
        <w:t>y</w:t>
      </w:r>
      <w:r w:rsidRPr="00E40AFE">
        <w:rPr>
          <w:rFonts w:ascii="Calibri" w:hAnsi="Calibri" w:cs="Calibri"/>
          <w:lang w:val="en-GB"/>
        </w:rPr>
        <w:t xml:space="preserve">: </w:t>
      </w:r>
      <w:sdt>
        <w:sdtPr>
          <w:rPr>
            <w:rFonts w:ascii="Calibri" w:hAnsi="Calibri" w:cs="Calibri"/>
            <w:lang w:val="en-GB"/>
          </w:rPr>
          <w:id w:val="518597925"/>
          <w:placeholder>
            <w:docPart w:val="C53E90236F924D3F92A8A90769098368"/>
          </w:placeholder>
          <w:dropDownList>
            <w:listItem w:displayText="Zvolte fakultu" w:value="Zvolte fakultu"/>
            <w:listItem w:displayText="Fakulta agrobiologie, potravinových a přírodních zdrojů" w:value="Fakulta agrobiologie, potravinových a přírodních zdrojů"/>
            <w:listItem w:displayText="Fakulta lesnická a dřevařská" w:value="Fakulta lesnická a dřevařská"/>
            <w:listItem w:displayText="Fakulta tropického zemědělství" w:value="Fakulta tropického zemědělství"/>
            <w:listItem w:displayText="Fakulta životního prostředí" w:value="Fakulta životního prostředí"/>
          </w:dropDownList>
        </w:sdtPr>
        <w:sdtEndPr/>
        <w:sdtContent>
          <w:r w:rsidRPr="00E40AFE">
            <w:rPr>
              <w:rFonts w:ascii="Calibri" w:hAnsi="Calibri" w:cs="Calibri"/>
              <w:lang w:val="en-GB"/>
            </w:rPr>
            <w:t>Zvolte fakultu</w:t>
          </w:r>
        </w:sdtContent>
      </w:sdt>
    </w:p>
    <w:p w14:paraId="66D6C930" w14:textId="77777777" w:rsidR="00446216" w:rsidRDefault="00446216" w:rsidP="00446216">
      <w:pPr>
        <w:spacing w:line="240" w:lineRule="auto"/>
        <w:ind w:left="1134" w:firstLine="282"/>
        <w:rPr>
          <w:rFonts w:ascii="Calibri" w:hAnsi="Calibri" w:cs="Calibri"/>
          <w:lang w:val="en-GB"/>
        </w:rPr>
      </w:pPr>
      <w:r w:rsidRPr="00E40AFE">
        <w:rPr>
          <w:rFonts w:ascii="Calibri" w:hAnsi="Calibri" w:cs="Calibri"/>
          <w:lang w:val="en-GB"/>
        </w:rPr>
        <w:t xml:space="preserve">Katedra: </w:t>
      </w:r>
      <w:sdt>
        <w:sdtPr>
          <w:rPr>
            <w:rFonts w:ascii="Calibri" w:hAnsi="Calibri" w:cs="Calibri"/>
            <w:lang w:val="en-GB"/>
          </w:rPr>
          <w:id w:val="1202208240"/>
          <w:placeholder>
            <w:docPart w:val="D3FEBC9034C544CD8FFB4D791D59F00B"/>
          </w:placeholder>
          <w:showingPlcHdr/>
          <w:text/>
        </w:sdtPr>
        <w:sdtEndPr/>
        <w:sdtContent>
          <w:r w:rsidRPr="00E40AFE">
            <w:rPr>
              <w:rStyle w:val="Zstupntext"/>
              <w:lang w:val="en-GB"/>
            </w:rPr>
            <w:t>Klikněte nebo klepněte sem a zadejte text.</w:t>
          </w:r>
        </w:sdtContent>
      </w:sdt>
    </w:p>
    <w:p w14:paraId="41EF4B2B" w14:textId="77777777" w:rsidR="00C40C4D" w:rsidRPr="00E40AFE" w:rsidRDefault="00C40C4D" w:rsidP="00C40C4D">
      <w:pPr>
        <w:spacing w:line="240" w:lineRule="auto"/>
        <w:ind w:left="852" w:firstLine="564"/>
        <w:rPr>
          <w:rFonts w:ascii="Calibri" w:hAnsi="Calibri" w:cs="Calibri"/>
          <w:lang w:val="en-GB"/>
        </w:rPr>
      </w:pPr>
      <w:r>
        <w:rPr>
          <w:rFonts w:ascii="Calibri" w:hAnsi="Calibri" w:cs="Calibri"/>
          <w:lang w:val="en-GB"/>
        </w:rPr>
        <w:t xml:space="preserve">In not CZU: </w:t>
      </w:r>
      <w:sdt>
        <w:sdtPr>
          <w:rPr>
            <w:rFonts w:ascii="Calibri" w:hAnsi="Calibri" w:cs="Calibri"/>
            <w:lang w:val="en-GB"/>
          </w:rPr>
          <w:id w:val="652883687"/>
          <w:placeholder>
            <w:docPart w:val="39ABA8896F494AB5B05F119F5D3031D1"/>
          </w:placeholder>
          <w:showingPlcHdr/>
          <w:text/>
        </w:sdtPr>
        <w:sdtEndPr/>
        <w:sdtContent>
          <w:r w:rsidRPr="007E063C">
            <w:rPr>
              <w:rStyle w:val="Zstupntext"/>
            </w:rPr>
            <w:t>Klikněte nebo klepněte sem a zadejte text.</w:t>
          </w:r>
        </w:sdtContent>
      </w:sdt>
    </w:p>
    <w:p w14:paraId="5D6FF7A4" w14:textId="77777777" w:rsidR="00A75AB0" w:rsidRPr="00E40AFE" w:rsidRDefault="00A75AB0" w:rsidP="003B24FB">
      <w:pPr>
        <w:spacing w:line="240" w:lineRule="auto"/>
        <w:ind w:left="426"/>
        <w:rPr>
          <w:rFonts w:ascii="Calibri" w:hAnsi="Calibri" w:cs="Calibri"/>
          <w:lang w:val="en-GB"/>
        </w:rPr>
      </w:pPr>
    </w:p>
    <w:p w14:paraId="61018F7A" w14:textId="193F349F" w:rsidR="003B24FB" w:rsidRPr="00E40AFE" w:rsidRDefault="003E6C92" w:rsidP="003E6C92">
      <w:pPr>
        <w:ind w:left="426"/>
        <w:rPr>
          <w:rFonts w:ascii="Calibri" w:eastAsiaTheme="majorEastAsia" w:hAnsi="Calibri" w:cs="Calibri"/>
          <w:b/>
          <w:bCs/>
          <w:kern w:val="2"/>
          <w:sz w:val="24"/>
          <w:szCs w:val="24"/>
          <w:lang w:val="en-GB"/>
          <w14:ligatures w14:val="standardContextual"/>
        </w:rPr>
      </w:pPr>
      <w:r w:rsidRPr="003E6C92">
        <w:rPr>
          <w:rFonts w:ascii="Calibri" w:eastAsiaTheme="majorEastAsia" w:hAnsi="Calibri" w:cs="Calibri"/>
          <w:b/>
          <w:bCs/>
          <w:kern w:val="2"/>
          <w:sz w:val="24"/>
          <w:szCs w:val="24"/>
          <w14:ligatures w14:val="standardContextual"/>
        </w:rPr>
        <w:t>Declaration</w:t>
      </w:r>
    </w:p>
    <w:p w14:paraId="18F99593" w14:textId="40D50ACA" w:rsidR="003B24FB" w:rsidRPr="00E40AFE" w:rsidRDefault="003E6C92" w:rsidP="003E6C92">
      <w:pPr>
        <w:ind w:left="426"/>
        <w:rPr>
          <w:rFonts w:ascii="Calibri" w:eastAsiaTheme="majorEastAsia" w:hAnsi="Calibri" w:cs="Calibri"/>
          <w:b/>
          <w:bCs/>
          <w:kern w:val="2"/>
          <w:sz w:val="24"/>
          <w:szCs w:val="24"/>
          <w:lang w:val="en-GB"/>
          <w14:ligatures w14:val="standardContextual"/>
        </w:rPr>
      </w:pPr>
      <w:r w:rsidRPr="003E6C92">
        <w:rPr>
          <w:rFonts w:ascii="Calibri" w:eastAsiaTheme="majorEastAsia" w:hAnsi="Calibri" w:cs="Calibri"/>
          <w:b/>
          <w:bCs/>
          <w:kern w:val="2"/>
          <w:sz w:val="24"/>
          <w:szCs w:val="24"/>
          <w14:ligatures w14:val="standardContextual"/>
        </w:rPr>
        <w:t>I, the undersigned, hereby declare that</w:t>
      </w:r>
      <w:r w:rsidR="003B24FB" w:rsidRPr="00E40AFE">
        <w:rPr>
          <w:rFonts w:ascii="Calibri" w:eastAsiaTheme="majorEastAsia" w:hAnsi="Calibri" w:cs="Calibri"/>
          <w:b/>
          <w:bCs/>
          <w:kern w:val="2"/>
          <w:sz w:val="24"/>
          <w:szCs w:val="24"/>
          <w:lang w:val="en-GB"/>
          <w14:ligatures w14:val="standardContextual"/>
        </w:rPr>
        <w:t>:</w:t>
      </w:r>
    </w:p>
    <w:p w14:paraId="01D8A43B" w14:textId="664F4F6F" w:rsidR="003E6C92" w:rsidRDefault="003E6C92" w:rsidP="003E6C92">
      <w:pPr>
        <w:pStyle w:val="Odstavecseseznamem"/>
        <w:numPr>
          <w:ilvl w:val="0"/>
          <w:numId w:val="4"/>
        </w:numPr>
        <w:rPr>
          <w:rFonts w:ascii="Calibri" w:hAnsi="Calibri" w:cs="Calibri"/>
          <w:lang w:val="en-GB"/>
        </w:rPr>
      </w:pPr>
      <w:r>
        <w:rPr>
          <w:rFonts w:ascii="Calibri" w:hAnsi="Calibri" w:cs="Calibri"/>
          <w:lang w:val="en-GB"/>
        </w:rPr>
        <w:t>m</w:t>
      </w:r>
      <w:r w:rsidRPr="003E6C92">
        <w:rPr>
          <w:rFonts w:ascii="Calibri" w:hAnsi="Calibri" w:cs="Calibri"/>
          <w:lang w:val="en-GB"/>
        </w:rPr>
        <w:t>y employment or research activities funded through the above-mentioned return grant are not simultaneously funded from any other grant source.</w:t>
      </w:r>
    </w:p>
    <w:p w14:paraId="65F882E1" w14:textId="4F8A25CA" w:rsidR="00DD59D2" w:rsidRPr="003E6C92" w:rsidRDefault="003E6C92" w:rsidP="003E6C92">
      <w:pPr>
        <w:pStyle w:val="Odstavecseseznamem"/>
        <w:numPr>
          <w:ilvl w:val="0"/>
          <w:numId w:val="4"/>
        </w:numPr>
        <w:rPr>
          <w:rFonts w:ascii="Calibri" w:hAnsi="Calibri" w:cs="Calibri"/>
          <w:lang w:val="en-GB"/>
        </w:rPr>
      </w:pPr>
      <w:r w:rsidRPr="003E6C92">
        <w:rPr>
          <w:rFonts w:ascii="Calibri" w:hAnsi="Calibri" w:cs="Calibri"/>
          <w:lang w:val="en-GB"/>
        </w:rPr>
        <w:t>I understand that any false or misleading statement may result in the exclusion of the return grant application from evaluation and may lead to additional sanctions in accordance with OP JAK rules (e.g., the generation of ineligible costs).</w:t>
      </w:r>
    </w:p>
    <w:p w14:paraId="1A65FC52" w14:textId="77777777" w:rsidR="004D5CF2" w:rsidRDefault="004D5CF2" w:rsidP="00A75AB0">
      <w:pPr>
        <w:rPr>
          <w:rFonts w:ascii="Calibri" w:hAnsi="Calibri" w:cs="Calibri"/>
          <w:lang w:val="en-GB"/>
        </w:rPr>
      </w:pPr>
    </w:p>
    <w:p w14:paraId="1914CCBF" w14:textId="77777777" w:rsidR="001C32ED" w:rsidRPr="00E40AFE" w:rsidRDefault="001C32ED" w:rsidP="00A75AB0">
      <w:pPr>
        <w:rPr>
          <w:rFonts w:ascii="Calibri" w:hAnsi="Calibri" w:cs="Calibri"/>
          <w:lang w:val="en-GB"/>
        </w:rP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134"/>
        <w:gridCol w:w="4536"/>
      </w:tblGrid>
      <w:tr w:rsidR="003B24FB" w:rsidRPr="00E40AFE" w14:paraId="0FB52123" w14:textId="41E80C6A" w:rsidTr="005E7D76">
        <w:trPr>
          <w:jc w:val="right"/>
        </w:trPr>
        <w:tc>
          <w:tcPr>
            <w:tcW w:w="4536" w:type="dxa"/>
          </w:tcPr>
          <w:p w14:paraId="1521FFBF" w14:textId="77777777" w:rsidR="003B24FB" w:rsidRPr="00E40AFE" w:rsidRDefault="003B24FB" w:rsidP="00567C87">
            <w:pPr>
              <w:rPr>
                <w:rFonts w:ascii="Calibri" w:hAnsi="Calibri" w:cs="Calibri"/>
                <w:lang w:val="en-GB"/>
              </w:rPr>
            </w:pPr>
          </w:p>
        </w:tc>
        <w:tc>
          <w:tcPr>
            <w:tcW w:w="1134" w:type="dxa"/>
          </w:tcPr>
          <w:p w14:paraId="4E64C57C" w14:textId="7B5C0B14" w:rsidR="003B24FB" w:rsidRPr="00E40AFE" w:rsidRDefault="003B24FB" w:rsidP="00567C87">
            <w:pPr>
              <w:rPr>
                <w:rFonts w:ascii="Calibri" w:hAnsi="Calibri" w:cs="Calibri"/>
                <w:lang w:val="en-GB"/>
              </w:rPr>
            </w:pPr>
          </w:p>
        </w:tc>
        <w:tc>
          <w:tcPr>
            <w:tcW w:w="4536" w:type="dxa"/>
            <w:tcBorders>
              <w:bottom w:val="single" w:sz="4" w:space="0" w:color="auto"/>
            </w:tcBorders>
          </w:tcPr>
          <w:p w14:paraId="4B1C1742" w14:textId="6282C8F8" w:rsidR="003B24FB" w:rsidRPr="00E40AFE" w:rsidRDefault="003B24FB" w:rsidP="00567C87">
            <w:pPr>
              <w:rPr>
                <w:rFonts w:ascii="Calibri" w:hAnsi="Calibri" w:cs="Calibri"/>
                <w:lang w:val="en-GB"/>
              </w:rPr>
            </w:pPr>
          </w:p>
        </w:tc>
      </w:tr>
      <w:tr w:rsidR="005E7D76" w:rsidRPr="00E40AFE" w14:paraId="47CE3FD6" w14:textId="3CFB7A72" w:rsidTr="005E7D76">
        <w:trPr>
          <w:jc w:val="right"/>
        </w:trPr>
        <w:tc>
          <w:tcPr>
            <w:tcW w:w="4536" w:type="dxa"/>
          </w:tcPr>
          <w:p w14:paraId="0C98F93D" w14:textId="5CB3D242" w:rsidR="005E7D76" w:rsidRPr="00E40AFE" w:rsidRDefault="005E7D76" w:rsidP="005E7D76">
            <w:pPr>
              <w:jc w:val="center"/>
              <w:rPr>
                <w:rFonts w:ascii="Calibri" w:hAnsi="Calibri" w:cs="Calibri"/>
                <w:lang w:val="en-GB"/>
              </w:rPr>
            </w:pPr>
          </w:p>
        </w:tc>
        <w:tc>
          <w:tcPr>
            <w:tcW w:w="1134" w:type="dxa"/>
          </w:tcPr>
          <w:p w14:paraId="0BEB0B3F" w14:textId="545CF111" w:rsidR="005E7D76" w:rsidRPr="00E40AFE" w:rsidRDefault="005E7D76" w:rsidP="005E7D76">
            <w:pPr>
              <w:jc w:val="center"/>
              <w:rPr>
                <w:rFonts w:ascii="Calibri" w:hAnsi="Calibri" w:cs="Calibri"/>
                <w:lang w:val="en-GB"/>
              </w:rPr>
            </w:pPr>
          </w:p>
        </w:tc>
        <w:tc>
          <w:tcPr>
            <w:tcW w:w="4536" w:type="dxa"/>
            <w:tcBorders>
              <w:top w:val="single" w:sz="4" w:space="0" w:color="auto"/>
            </w:tcBorders>
          </w:tcPr>
          <w:p w14:paraId="32C4ED3E" w14:textId="0EF27EA3" w:rsidR="005E7D76" w:rsidRPr="00E40AFE" w:rsidRDefault="005E7D76" w:rsidP="005E7D76">
            <w:pPr>
              <w:jc w:val="center"/>
              <w:rPr>
                <w:rFonts w:ascii="Calibri" w:hAnsi="Calibri" w:cs="Calibri"/>
                <w:lang w:val="en-GB"/>
              </w:rPr>
            </w:pPr>
            <w:r w:rsidRPr="00E40AFE">
              <w:rPr>
                <w:rFonts w:ascii="Calibri" w:hAnsi="Calibri" w:cs="Calibri"/>
                <w:lang w:val="en-GB"/>
              </w:rPr>
              <w:t>Dat</w:t>
            </w:r>
            <w:r w:rsidR="00E40AFE">
              <w:rPr>
                <w:rFonts w:ascii="Calibri" w:hAnsi="Calibri" w:cs="Calibri"/>
                <w:lang w:val="en-GB"/>
              </w:rPr>
              <w:t>e and signature</w:t>
            </w:r>
          </w:p>
        </w:tc>
      </w:tr>
    </w:tbl>
    <w:p w14:paraId="657785C8" w14:textId="2343521F" w:rsidR="00A75AB0" w:rsidRDefault="00A75AB0" w:rsidP="004D5CF2">
      <w:pPr>
        <w:rPr>
          <w:rFonts w:ascii="Calibri" w:hAnsi="Calibri" w:cs="Calibri"/>
          <w:lang w:val="cs-CZ"/>
        </w:rPr>
      </w:pPr>
    </w:p>
    <w:sectPr w:rsidR="00A75AB0" w:rsidSect="00CF1062">
      <w:headerReference w:type="even" r:id="rId11"/>
      <w:headerReference w:type="default" r:id="rId12"/>
      <w:footerReference w:type="default" r:id="rId13"/>
      <w:headerReference w:type="first" r:id="rId14"/>
      <w:pgSz w:w="11906" w:h="16838"/>
      <w:pgMar w:top="22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6734" w14:textId="77777777" w:rsidR="00585A09" w:rsidRDefault="00585A09" w:rsidP="004B1042">
      <w:pPr>
        <w:spacing w:after="0" w:line="240" w:lineRule="auto"/>
      </w:pPr>
      <w:r>
        <w:separator/>
      </w:r>
    </w:p>
  </w:endnote>
  <w:endnote w:type="continuationSeparator" w:id="0">
    <w:p w14:paraId="6B919544" w14:textId="77777777" w:rsidR="00585A09" w:rsidRDefault="00585A09" w:rsidP="004B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56C0" w14:textId="77777777" w:rsidR="003C741A" w:rsidRPr="003C741A" w:rsidRDefault="003C741A" w:rsidP="003C741A">
    <w:pPr>
      <w:pStyle w:val="Zpat"/>
      <w:rPr>
        <w:sz w:val="20"/>
        <w:szCs w:val="20"/>
        <w:lang w:val="en-GB"/>
      </w:rPr>
    </w:pPr>
    <w:r w:rsidRPr="003C741A">
      <w:rPr>
        <w:b/>
        <w:bCs/>
        <w:sz w:val="20"/>
        <w:szCs w:val="20"/>
        <w:lang w:val="en-GB"/>
      </w:rPr>
      <w:t>“Returns to the CZU”, Reg. No.: CZ.02.01.01/00/24_037/0013835”</w:t>
    </w:r>
  </w:p>
  <w:p w14:paraId="7608F829" w14:textId="2448D9FF" w:rsidR="00A75AB0" w:rsidRPr="003C741A" w:rsidRDefault="003C741A" w:rsidP="003C741A">
    <w:pPr>
      <w:pStyle w:val="Zpat"/>
    </w:pPr>
    <w:r w:rsidRPr="003C741A">
      <w:rPr>
        <w:rFonts w:eastAsiaTheme="minorEastAsia"/>
        <w:kern w:val="0"/>
        <w:sz w:val="20"/>
        <w:szCs w:val="20"/>
        <w:lang w:val="en-GB"/>
        <w14:ligatures w14:val="none"/>
      </w:rPr>
      <w:t>This project is funded by the European Union through the Jan Amos Komenský Operational Programme (OP JAK).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C631" w14:textId="77777777" w:rsidR="00585A09" w:rsidRDefault="00585A09" w:rsidP="004B1042">
      <w:pPr>
        <w:spacing w:after="0" w:line="240" w:lineRule="auto"/>
      </w:pPr>
      <w:r>
        <w:separator/>
      </w:r>
    </w:p>
  </w:footnote>
  <w:footnote w:type="continuationSeparator" w:id="0">
    <w:p w14:paraId="4F63757F" w14:textId="77777777" w:rsidR="00585A09" w:rsidRDefault="00585A09" w:rsidP="004B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02EA" w14:textId="6F0C3662" w:rsidR="008D01CF" w:rsidRDefault="008D01CF">
    <w:pPr>
      <w:pStyle w:val="Zhlav"/>
    </w:pPr>
    <w:r>
      <w:rPr>
        <w:noProof/>
      </w:rPr>
      <mc:AlternateContent>
        <mc:Choice Requires="wps">
          <w:drawing>
            <wp:anchor distT="0" distB="0" distL="0" distR="0" simplePos="0" relativeHeight="251659264" behindDoc="0" locked="0" layoutInCell="1" allowOverlap="1" wp14:anchorId="428F3C45" wp14:editId="4255F3FA">
              <wp:simplePos x="635" y="635"/>
              <wp:positionH relativeFrom="page">
                <wp:align>left</wp:align>
              </wp:positionH>
              <wp:positionV relativeFrom="page">
                <wp:align>top</wp:align>
              </wp:positionV>
              <wp:extent cx="1025525" cy="361950"/>
              <wp:effectExtent l="0" t="0" r="3175" b="0"/>
              <wp:wrapNone/>
              <wp:docPr id="1110631963"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4B11CB11" w14:textId="04A829BD"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8F3C45" id="_x0000_t202" coordsize="21600,21600" o:spt="202" path="m,l,21600r21600,l21600,xe">
              <v:stroke joinstyle="miter"/>
              <v:path gradientshapeok="t" o:connecttype="rect"/>
            </v:shapetype>
            <v:shape id="Textové pole 2" o:spid="_x0000_s1026" type="#_x0000_t202" alt="Internal-Interní" style="position:absolute;margin-left:0;margin-top:0;width:80.75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" filled="f" stroked="f">
              <v:fill o:detectmouseclick="t"/>
              <v:textbox style="mso-fit-shape-to-text:t" inset="20pt,15pt,0,0">
                <w:txbxContent>
                  <w:p w14:paraId="4B11CB11" w14:textId="04A829BD"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5E8C" w14:textId="4C74D174" w:rsidR="004B1042" w:rsidRDefault="008D01CF" w:rsidP="00CF1062">
    <w:pPr>
      <w:pStyle w:val="Zhlav"/>
      <w:ind w:left="284"/>
      <w:jc w:val="center"/>
    </w:pPr>
    <w:r>
      <w:rPr>
        <w:noProof/>
      </w:rPr>
      <mc:AlternateContent>
        <mc:Choice Requires="wps">
          <w:drawing>
            <wp:anchor distT="0" distB="0" distL="0" distR="0" simplePos="0" relativeHeight="251660288" behindDoc="0" locked="0" layoutInCell="1" allowOverlap="1" wp14:anchorId="38942349" wp14:editId="23DC5C7D">
              <wp:simplePos x="635" y="635"/>
              <wp:positionH relativeFrom="page">
                <wp:align>left</wp:align>
              </wp:positionH>
              <wp:positionV relativeFrom="page">
                <wp:align>top</wp:align>
              </wp:positionV>
              <wp:extent cx="1025525" cy="361950"/>
              <wp:effectExtent l="0" t="0" r="3175" b="0"/>
              <wp:wrapNone/>
              <wp:docPr id="1068596656" name="Textové pole 3"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414F5118" w14:textId="1AE6D093"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942349" id="_x0000_t202" coordsize="21600,21600" o:spt="202" path="m,l,21600r21600,l21600,xe">
              <v:stroke joinstyle="miter"/>
              <v:path gradientshapeok="t" o:connecttype="rect"/>
            </v:shapetype>
            <v:shape id="Textové pole 3" o:spid="_x0000_s1027" type="#_x0000_t202" alt="Internal-Interní" style="position:absolute;left:0;text-align:left;margin-left:0;margin-top:0;width:80.75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" filled="f" stroked="f">
              <v:fill o:detectmouseclick="t"/>
              <v:textbox style="mso-fit-shape-to-text:t" inset="20pt,15pt,0,0">
                <w:txbxContent>
                  <w:p w14:paraId="414F5118" w14:textId="1AE6D093"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v:textbox>
              <w10:wrap anchorx="page" anchory="page"/>
            </v:shape>
          </w:pict>
        </mc:Fallback>
      </mc:AlternateContent>
    </w:r>
    <w:r w:rsidR="00035059">
      <w:rPr>
        <w:noProof/>
      </w:rPr>
      <w:drawing>
        <wp:inline distT="0" distB="0" distL="0" distR="0" wp14:anchorId="40735A18" wp14:editId="245417D2">
          <wp:extent cx="5379085" cy="758190"/>
          <wp:effectExtent l="0" t="0" r="0" b="3810"/>
          <wp:docPr id="9739701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70118"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9085" cy="7581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DB26" w14:textId="6A033090" w:rsidR="008D01CF" w:rsidRDefault="008D01CF">
    <w:pPr>
      <w:pStyle w:val="Zhlav"/>
    </w:pPr>
    <w:r>
      <w:rPr>
        <w:noProof/>
      </w:rPr>
      <mc:AlternateContent>
        <mc:Choice Requires="wps">
          <w:drawing>
            <wp:anchor distT="0" distB="0" distL="0" distR="0" simplePos="0" relativeHeight="251658240" behindDoc="0" locked="0" layoutInCell="1" allowOverlap="1" wp14:anchorId="176AF5C2" wp14:editId="01C696A5">
              <wp:simplePos x="635" y="635"/>
              <wp:positionH relativeFrom="page">
                <wp:align>left</wp:align>
              </wp:positionH>
              <wp:positionV relativeFrom="page">
                <wp:align>top</wp:align>
              </wp:positionV>
              <wp:extent cx="1025525" cy="361950"/>
              <wp:effectExtent l="0" t="0" r="3175" b="0"/>
              <wp:wrapNone/>
              <wp:docPr id="1966588794" name="Textové pole 1"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5525" cy="361950"/>
                      </a:xfrm>
                      <a:prstGeom prst="rect">
                        <a:avLst/>
                      </a:prstGeom>
                      <a:noFill/>
                      <a:ln>
                        <a:noFill/>
                      </a:ln>
                    </wps:spPr>
                    <wps:txbx>
                      <w:txbxContent>
                        <w:p w14:paraId="45DDBA3C" w14:textId="663E5EC5"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6AF5C2" id="_x0000_t202" coordsize="21600,21600" o:spt="202" path="m,l,21600r21600,l21600,xe">
              <v:stroke joinstyle="miter"/>
              <v:path gradientshapeok="t" o:connecttype="rect"/>
            </v:shapetype>
            <v:shape id="Textové pole 1" o:spid="_x0000_s1028" type="#_x0000_t202" alt="Internal-Interní" style="position:absolute;margin-left:0;margin-top:0;width:80.75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" filled="f" stroked="f">
              <v:fill o:detectmouseclick="t"/>
              <v:textbox style="mso-fit-shape-to-text:t" inset="20pt,15pt,0,0">
                <w:txbxContent>
                  <w:p w14:paraId="45DDBA3C" w14:textId="663E5EC5" w:rsidR="008D01CF" w:rsidRPr="008D01CF" w:rsidRDefault="008D01CF" w:rsidP="008D01CF">
                    <w:pPr>
                      <w:spacing w:after="0"/>
                      <w:rPr>
                        <w:rFonts w:ascii="Aptos" w:eastAsia="Aptos" w:hAnsi="Aptos" w:cs="Aptos"/>
                        <w:noProof/>
                        <w:color w:val="000000"/>
                        <w:sz w:val="20"/>
                        <w:szCs w:val="20"/>
                      </w:rPr>
                    </w:pPr>
                    <w:r w:rsidRPr="008D01CF">
                      <w:rPr>
                        <w:rFonts w:ascii="Aptos" w:eastAsia="Aptos" w:hAnsi="Aptos" w:cs="Aptos"/>
                        <w:noProof/>
                        <w:color w:val="000000"/>
                        <w:sz w:val="20"/>
                        <w:szCs w:val="20"/>
                      </w:rPr>
                      <w:t>Internal-Interní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900"/>
    <w:multiLevelType w:val="hybridMultilevel"/>
    <w:tmpl w:val="7A323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D02AC0"/>
    <w:multiLevelType w:val="hybridMultilevel"/>
    <w:tmpl w:val="7F88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C0609"/>
    <w:multiLevelType w:val="hybridMultilevel"/>
    <w:tmpl w:val="31888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F05BD"/>
    <w:multiLevelType w:val="hybridMultilevel"/>
    <w:tmpl w:val="FEACB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58877">
    <w:abstractNumId w:val="1"/>
  </w:num>
  <w:num w:numId="2" w16cid:durableId="1250042635">
    <w:abstractNumId w:val="2"/>
  </w:num>
  <w:num w:numId="3" w16cid:durableId="745298694">
    <w:abstractNumId w:val="3"/>
  </w:num>
  <w:num w:numId="4" w16cid:durableId="113405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AC"/>
    <w:rsid w:val="000122B2"/>
    <w:rsid w:val="00027312"/>
    <w:rsid w:val="00035059"/>
    <w:rsid w:val="00075D2A"/>
    <w:rsid w:val="00162C85"/>
    <w:rsid w:val="001A4555"/>
    <w:rsid w:val="001C32ED"/>
    <w:rsid w:val="0021593A"/>
    <w:rsid w:val="003B1EA5"/>
    <w:rsid w:val="003B24FB"/>
    <w:rsid w:val="003C741A"/>
    <w:rsid w:val="003E6C92"/>
    <w:rsid w:val="003F0D85"/>
    <w:rsid w:val="00446216"/>
    <w:rsid w:val="004B1042"/>
    <w:rsid w:val="004D5CF2"/>
    <w:rsid w:val="00500F1C"/>
    <w:rsid w:val="005019DE"/>
    <w:rsid w:val="00567C87"/>
    <w:rsid w:val="00585A09"/>
    <w:rsid w:val="005C67AC"/>
    <w:rsid w:val="005E7D76"/>
    <w:rsid w:val="00600BC4"/>
    <w:rsid w:val="006404FD"/>
    <w:rsid w:val="006409DD"/>
    <w:rsid w:val="006776B0"/>
    <w:rsid w:val="006D6ED7"/>
    <w:rsid w:val="007130BA"/>
    <w:rsid w:val="007453AB"/>
    <w:rsid w:val="007601FB"/>
    <w:rsid w:val="00851D89"/>
    <w:rsid w:val="00852343"/>
    <w:rsid w:val="00872121"/>
    <w:rsid w:val="008D01CF"/>
    <w:rsid w:val="008D2596"/>
    <w:rsid w:val="009014ED"/>
    <w:rsid w:val="00901BBE"/>
    <w:rsid w:val="00931DA6"/>
    <w:rsid w:val="00982446"/>
    <w:rsid w:val="00A13BAC"/>
    <w:rsid w:val="00A17F54"/>
    <w:rsid w:val="00A44DAC"/>
    <w:rsid w:val="00A45623"/>
    <w:rsid w:val="00A75AB0"/>
    <w:rsid w:val="00AA5A50"/>
    <w:rsid w:val="00AA66AD"/>
    <w:rsid w:val="00AC4BC1"/>
    <w:rsid w:val="00AC4C0B"/>
    <w:rsid w:val="00B257F7"/>
    <w:rsid w:val="00B53253"/>
    <w:rsid w:val="00C40C4D"/>
    <w:rsid w:val="00C75080"/>
    <w:rsid w:val="00CA20C1"/>
    <w:rsid w:val="00CF1062"/>
    <w:rsid w:val="00D44AA5"/>
    <w:rsid w:val="00DD59D2"/>
    <w:rsid w:val="00E05D22"/>
    <w:rsid w:val="00E40AFE"/>
    <w:rsid w:val="00E6095D"/>
    <w:rsid w:val="00E95170"/>
    <w:rsid w:val="00E95227"/>
    <w:rsid w:val="00ED571A"/>
    <w:rsid w:val="00F22630"/>
    <w:rsid w:val="00F85243"/>
    <w:rsid w:val="00FD362E"/>
    <w:rsid w:val="00FE012E"/>
    <w:rsid w:val="00FF5B5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91CE"/>
  <w15:chartTrackingRefBased/>
  <w15:docId w15:val="{F4ED4D1E-3757-4F88-8234-E73D84BC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5AB0"/>
    <w:pPr>
      <w:spacing w:after="200" w:line="276" w:lineRule="auto"/>
    </w:pPr>
    <w:rPr>
      <w:rFonts w:eastAsiaTheme="minorEastAsia"/>
      <w:kern w:val="0"/>
      <w:sz w:val="22"/>
      <w:szCs w:val="22"/>
      <w:lang w:val="en-US"/>
      <w14:ligatures w14:val="none"/>
    </w:rPr>
  </w:style>
  <w:style w:type="paragraph" w:styleId="Nadpis1">
    <w:name w:val="heading 1"/>
    <w:basedOn w:val="Normln"/>
    <w:next w:val="Normln"/>
    <w:link w:val="Nadpis1Char"/>
    <w:uiPriority w:val="9"/>
    <w:qFormat/>
    <w:rsid w:val="005C6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14:ligatures w14:val="standardContextual"/>
    </w:rPr>
  </w:style>
  <w:style w:type="paragraph" w:styleId="Nadpis2">
    <w:name w:val="heading 2"/>
    <w:basedOn w:val="Normln"/>
    <w:next w:val="Normln"/>
    <w:link w:val="Nadpis2Char"/>
    <w:uiPriority w:val="9"/>
    <w:unhideWhenUsed/>
    <w:qFormat/>
    <w:rsid w:val="005C6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14:ligatures w14:val="standardContextual"/>
    </w:rPr>
  </w:style>
  <w:style w:type="paragraph" w:styleId="Nadpis3">
    <w:name w:val="heading 3"/>
    <w:basedOn w:val="Normln"/>
    <w:next w:val="Normln"/>
    <w:link w:val="Nadpis3Char"/>
    <w:uiPriority w:val="9"/>
    <w:semiHidden/>
    <w:unhideWhenUsed/>
    <w:qFormat/>
    <w:rsid w:val="005C67AC"/>
    <w:pPr>
      <w:keepNext/>
      <w:keepLines/>
      <w:spacing w:before="160" w:after="80" w:line="278" w:lineRule="auto"/>
      <w:outlineLvl w:val="2"/>
    </w:pPr>
    <w:rPr>
      <w:rFonts w:eastAsiaTheme="majorEastAsia" w:cstheme="majorBidi"/>
      <w:color w:val="0F4761" w:themeColor="accent1" w:themeShade="BF"/>
      <w:kern w:val="2"/>
      <w:sz w:val="28"/>
      <w:szCs w:val="28"/>
      <w:lang w:val="cs-CZ"/>
      <w14:ligatures w14:val="standardContextual"/>
    </w:rPr>
  </w:style>
  <w:style w:type="paragraph" w:styleId="Nadpis4">
    <w:name w:val="heading 4"/>
    <w:basedOn w:val="Normln"/>
    <w:next w:val="Normln"/>
    <w:link w:val="Nadpis4Char"/>
    <w:uiPriority w:val="9"/>
    <w:semiHidden/>
    <w:unhideWhenUsed/>
    <w:qFormat/>
    <w:rsid w:val="005C67AC"/>
    <w:pPr>
      <w:keepNext/>
      <w:keepLines/>
      <w:spacing w:before="80" w:after="40" w:line="278" w:lineRule="auto"/>
      <w:outlineLvl w:val="3"/>
    </w:pPr>
    <w:rPr>
      <w:rFonts w:eastAsiaTheme="majorEastAsia" w:cstheme="majorBidi"/>
      <w:i/>
      <w:iCs/>
      <w:color w:val="0F4761" w:themeColor="accent1" w:themeShade="BF"/>
      <w:kern w:val="2"/>
      <w:sz w:val="24"/>
      <w:szCs w:val="24"/>
      <w:lang w:val="cs-CZ"/>
      <w14:ligatures w14:val="standardContextual"/>
    </w:rPr>
  </w:style>
  <w:style w:type="paragraph" w:styleId="Nadpis5">
    <w:name w:val="heading 5"/>
    <w:basedOn w:val="Normln"/>
    <w:next w:val="Normln"/>
    <w:link w:val="Nadpis5Char"/>
    <w:uiPriority w:val="9"/>
    <w:semiHidden/>
    <w:unhideWhenUsed/>
    <w:qFormat/>
    <w:rsid w:val="005C67AC"/>
    <w:pPr>
      <w:keepNext/>
      <w:keepLines/>
      <w:spacing w:before="80" w:after="40" w:line="278" w:lineRule="auto"/>
      <w:outlineLvl w:val="4"/>
    </w:pPr>
    <w:rPr>
      <w:rFonts w:eastAsiaTheme="majorEastAsia" w:cstheme="majorBidi"/>
      <w:color w:val="0F4761" w:themeColor="accent1" w:themeShade="BF"/>
      <w:kern w:val="2"/>
      <w:sz w:val="24"/>
      <w:szCs w:val="24"/>
      <w:lang w:val="cs-CZ"/>
      <w14:ligatures w14:val="standardContextual"/>
    </w:rPr>
  </w:style>
  <w:style w:type="paragraph" w:styleId="Nadpis6">
    <w:name w:val="heading 6"/>
    <w:basedOn w:val="Normln"/>
    <w:next w:val="Normln"/>
    <w:link w:val="Nadpis6Char"/>
    <w:uiPriority w:val="9"/>
    <w:semiHidden/>
    <w:unhideWhenUsed/>
    <w:qFormat/>
    <w:rsid w:val="005C67AC"/>
    <w:pPr>
      <w:keepNext/>
      <w:keepLines/>
      <w:spacing w:before="40" w:after="0" w:line="278" w:lineRule="auto"/>
      <w:outlineLvl w:val="5"/>
    </w:pPr>
    <w:rPr>
      <w:rFonts w:eastAsiaTheme="majorEastAsia" w:cstheme="majorBidi"/>
      <w:i/>
      <w:iCs/>
      <w:color w:val="595959" w:themeColor="text1" w:themeTint="A6"/>
      <w:kern w:val="2"/>
      <w:sz w:val="24"/>
      <w:szCs w:val="24"/>
      <w:lang w:val="cs-CZ"/>
      <w14:ligatures w14:val="standardContextual"/>
    </w:rPr>
  </w:style>
  <w:style w:type="paragraph" w:styleId="Nadpis7">
    <w:name w:val="heading 7"/>
    <w:basedOn w:val="Normln"/>
    <w:next w:val="Normln"/>
    <w:link w:val="Nadpis7Char"/>
    <w:uiPriority w:val="9"/>
    <w:semiHidden/>
    <w:unhideWhenUsed/>
    <w:qFormat/>
    <w:rsid w:val="005C67AC"/>
    <w:pPr>
      <w:keepNext/>
      <w:keepLines/>
      <w:spacing w:before="40" w:after="0" w:line="278" w:lineRule="auto"/>
      <w:outlineLvl w:val="6"/>
    </w:pPr>
    <w:rPr>
      <w:rFonts w:eastAsiaTheme="majorEastAsia" w:cstheme="majorBidi"/>
      <w:color w:val="595959" w:themeColor="text1" w:themeTint="A6"/>
      <w:kern w:val="2"/>
      <w:sz w:val="24"/>
      <w:szCs w:val="24"/>
      <w:lang w:val="cs-CZ"/>
      <w14:ligatures w14:val="standardContextual"/>
    </w:rPr>
  </w:style>
  <w:style w:type="paragraph" w:styleId="Nadpis8">
    <w:name w:val="heading 8"/>
    <w:basedOn w:val="Normln"/>
    <w:next w:val="Normln"/>
    <w:link w:val="Nadpis8Char"/>
    <w:uiPriority w:val="9"/>
    <w:semiHidden/>
    <w:unhideWhenUsed/>
    <w:qFormat/>
    <w:rsid w:val="005C67AC"/>
    <w:pPr>
      <w:keepNext/>
      <w:keepLines/>
      <w:spacing w:after="0" w:line="278" w:lineRule="auto"/>
      <w:outlineLvl w:val="7"/>
    </w:pPr>
    <w:rPr>
      <w:rFonts w:eastAsiaTheme="majorEastAsia" w:cstheme="majorBidi"/>
      <w:i/>
      <w:iCs/>
      <w:color w:val="272727" w:themeColor="text1" w:themeTint="D8"/>
      <w:kern w:val="2"/>
      <w:sz w:val="24"/>
      <w:szCs w:val="24"/>
      <w:lang w:val="cs-CZ"/>
      <w14:ligatures w14:val="standardContextual"/>
    </w:rPr>
  </w:style>
  <w:style w:type="paragraph" w:styleId="Nadpis9">
    <w:name w:val="heading 9"/>
    <w:basedOn w:val="Normln"/>
    <w:next w:val="Normln"/>
    <w:link w:val="Nadpis9Char"/>
    <w:uiPriority w:val="9"/>
    <w:semiHidden/>
    <w:unhideWhenUsed/>
    <w:qFormat/>
    <w:rsid w:val="005C67AC"/>
    <w:pPr>
      <w:keepNext/>
      <w:keepLines/>
      <w:spacing w:after="0" w:line="278" w:lineRule="auto"/>
      <w:outlineLvl w:val="8"/>
    </w:pPr>
    <w:rPr>
      <w:rFonts w:eastAsiaTheme="majorEastAsia" w:cstheme="majorBidi"/>
      <w:color w:val="272727" w:themeColor="text1" w:themeTint="D8"/>
      <w:kern w:val="2"/>
      <w:sz w:val="24"/>
      <w:szCs w:val="24"/>
      <w:lang w:val="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67A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C67A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67A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67A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67A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67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67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67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67AC"/>
    <w:rPr>
      <w:rFonts w:eastAsiaTheme="majorEastAsia" w:cstheme="majorBidi"/>
      <w:color w:val="272727" w:themeColor="text1" w:themeTint="D8"/>
    </w:rPr>
  </w:style>
  <w:style w:type="paragraph" w:styleId="Nzev">
    <w:name w:val="Title"/>
    <w:basedOn w:val="Normln"/>
    <w:next w:val="Normln"/>
    <w:link w:val="NzevChar"/>
    <w:uiPriority w:val="10"/>
    <w:qFormat/>
    <w:rsid w:val="005C67AC"/>
    <w:pPr>
      <w:spacing w:after="80" w:line="240" w:lineRule="auto"/>
      <w:contextualSpacing/>
    </w:pPr>
    <w:rPr>
      <w:rFonts w:asciiTheme="majorHAnsi" w:eastAsiaTheme="majorEastAsia" w:hAnsiTheme="majorHAnsi" w:cstheme="majorBidi"/>
      <w:spacing w:val="-10"/>
      <w:kern w:val="28"/>
      <w:sz w:val="56"/>
      <w:szCs w:val="56"/>
      <w:lang w:val="cs-CZ"/>
      <w14:ligatures w14:val="standardContextual"/>
    </w:rPr>
  </w:style>
  <w:style w:type="character" w:customStyle="1" w:styleId="NzevChar">
    <w:name w:val="Název Char"/>
    <w:basedOn w:val="Standardnpsmoodstavce"/>
    <w:link w:val="Nzev"/>
    <w:uiPriority w:val="10"/>
    <w:rsid w:val="005C67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67AC"/>
    <w:pPr>
      <w:numPr>
        <w:ilvl w:val="1"/>
      </w:numPr>
      <w:spacing w:after="160" w:line="278" w:lineRule="auto"/>
    </w:pPr>
    <w:rPr>
      <w:rFonts w:eastAsiaTheme="majorEastAsia" w:cstheme="majorBidi"/>
      <w:color w:val="595959" w:themeColor="text1" w:themeTint="A6"/>
      <w:spacing w:val="15"/>
      <w:kern w:val="2"/>
      <w:sz w:val="28"/>
      <w:szCs w:val="28"/>
      <w:lang w:val="cs-CZ"/>
      <w14:ligatures w14:val="standardContextual"/>
    </w:rPr>
  </w:style>
  <w:style w:type="character" w:customStyle="1" w:styleId="PodnadpisChar">
    <w:name w:val="Podnadpis Char"/>
    <w:basedOn w:val="Standardnpsmoodstavce"/>
    <w:link w:val="Podnadpis"/>
    <w:uiPriority w:val="11"/>
    <w:rsid w:val="005C67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67AC"/>
    <w:pPr>
      <w:spacing w:before="160" w:after="160" w:line="278" w:lineRule="auto"/>
      <w:jc w:val="center"/>
    </w:pPr>
    <w:rPr>
      <w:rFonts w:eastAsiaTheme="minorHAnsi"/>
      <w:i/>
      <w:iCs/>
      <w:color w:val="404040" w:themeColor="text1" w:themeTint="BF"/>
      <w:kern w:val="2"/>
      <w:sz w:val="24"/>
      <w:szCs w:val="24"/>
      <w:lang w:val="cs-CZ"/>
      <w14:ligatures w14:val="standardContextual"/>
    </w:rPr>
  </w:style>
  <w:style w:type="character" w:customStyle="1" w:styleId="CittChar">
    <w:name w:val="Citát Char"/>
    <w:basedOn w:val="Standardnpsmoodstavce"/>
    <w:link w:val="Citt"/>
    <w:uiPriority w:val="29"/>
    <w:rsid w:val="005C67AC"/>
    <w:rPr>
      <w:i/>
      <w:iCs/>
      <w:color w:val="404040" w:themeColor="text1" w:themeTint="BF"/>
    </w:rPr>
  </w:style>
  <w:style w:type="paragraph" w:styleId="Odstavecseseznamem">
    <w:name w:val="List Paragraph"/>
    <w:basedOn w:val="Normln"/>
    <w:uiPriority w:val="34"/>
    <w:qFormat/>
    <w:rsid w:val="005C67AC"/>
    <w:pPr>
      <w:spacing w:after="160" w:line="278" w:lineRule="auto"/>
      <w:ind w:left="720"/>
      <w:contextualSpacing/>
    </w:pPr>
    <w:rPr>
      <w:rFonts w:eastAsiaTheme="minorHAnsi"/>
      <w:kern w:val="2"/>
      <w:sz w:val="24"/>
      <w:szCs w:val="24"/>
      <w:lang w:val="cs-CZ"/>
      <w14:ligatures w14:val="standardContextual"/>
    </w:rPr>
  </w:style>
  <w:style w:type="character" w:styleId="Zdraznnintenzivn">
    <w:name w:val="Intense Emphasis"/>
    <w:basedOn w:val="Standardnpsmoodstavce"/>
    <w:uiPriority w:val="21"/>
    <w:qFormat/>
    <w:rsid w:val="005C67AC"/>
    <w:rPr>
      <w:i/>
      <w:iCs/>
      <w:color w:val="0F4761" w:themeColor="accent1" w:themeShade="BF"/>
    </w:rPr>
  </w:style>
  <w:style w:type="paragraph" w:styleId="Vrazncitt">
    <w:name w:val="Intense Quote"/>
    <w:basedOn w:val="Normln"/>
    <w:next w:val="Normln"/>
    <w:link w:val="VrazncittChar"/>
    <w:uiPriority w:val="30"/>
    <w:qFormat/>
    <w:rsid w:val="005C67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cs-CZ"/>
      <w14:ligatures w14:val="standardContextual"/>
    </w:rPr>
  </w:style>
  <w:style w:type="character" w:customStyle="1" w:styleId="VrazncittChar">
    <w:name w:val="Výrazný citát Char"/>
    <w:basedOn w:val="Standardnpsmoodstavce"/>
    <w:link w:val="Vrazncitt"/>
    <w:uiPriority w:val="30"/>
    <w:rsid w:val="005C67AC"/>
    <w:rPr>
      <w:i/>
      <w:iCs/>
      <w:color w:val="0F4761" w:themeColor="accent1" w:themeShade="BF"/>
    </w:rPr>
  </w:style>
  <w:style w:type="character" w:styleId="Odkazintenzivn">
    <w:name w:val="Intense Reference"/>
    <w:basedOn w:val="Standardnpsmoodstavce"/>
    <w:uiPriority w:val="32"/>
    <w:qFormat/>
    <w:rsid w:val="005C67AC"/>
    <w:rPr>
      <w:b/>
      <w:bCs/>
      <w:smallCaps/>
      <w:color w:val="0F4761" w:themeColor="accent1" w:themeShade="BF"/>
      <w:spacing w:val="5"/>
    </w:rPr>
  </w:style>
  <w:style w:type="paragraph" w:styleId="Zhlav">
    <w:name w:val="header"/>
    <w:basedOn w:val="Normln"/>
    <w:link w:val="Zhlav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hlavChar">
    <w:name w:val="Záhlaví Char"/>
    <w:basedOn w:val="Standardnpsmoodstavce"/>
    <w:link w:val="Zhlav"/>
    <w:uiPriority w:val="99"/>
    <w:rsid w:val="004B1042"/>
  </w:style>
  <w:style w:type="paragraph" w:styleId="Zpat">
    <w:name w:val="footer"/>
    <w:basedOn w:val="Normln"/>
    <w:link w:val="ZpatChar"/>
    <w:uiPriority w:val="99"/>
    <w:unhideWhenUsed/>
    <w:rsid w:val="004B1042"/>
    <w:pPr>
      <w:tabs>
        <w:tab w:val="center" w:pos="4536"/>
        <w:tab w:val="right" w:pos="9072"/>
      </w:tabs>
      <w:spacing w:after="0" w:line="240" w:lineRule="auto"/>
    </w:pPr>
    <w:rPr>
      <w:rFonts w:eastAsiaTheme="minorHAnsi"/>
      <w:kern w:val="2"/>
      <w:sz w:val="24"/>
      <w:szCs w:val="24"/>
      <w:lang w:val="cs-CZ"/>
      <w14:ligatures w14:val="standardContextual"/>
    </w:rPr>
  </w:style>
  <w:style w:type="character" w:customStyle="1" w:styleId="ZpatChar">
    <w:name w:val="Zápatí Char"/>
    <w:basedOn w:val="Standardnpsmoodstavce"/>
    <w:link w:val="Zpat"/>
    <w:uiPriority w:val="99"/>
    <w:rsid w:val="004B1042"/>
  </w:style>
  <w:style w:type="character" w:styleId="Odkaznakoment">
    <w:name w:val="annotation reference"/>
    <w:basedOn w:val="Standardnpsmoodstavce"/>
    <w:uiPriority w:val="99"/>
    <w:semiHidden/>
    <w:unhideWhenUsed/>
    <w:rsid w:val="00A75AB0"/>
    <w:rPr>
      <w:sz w:val="16"/>
      <w:szCs w:val="16"/>
    </w:rPr>
  </w:style>
  <w:style w:type="paragraph" w:styleId="Textkomente">
    <w:name w:val="annotation text"/>
    <w:basedOn w:val="Normln"/>
    <w:link w:val="TextkomenteChar"/>
    <w:uiPriority w:val="99"/>
    <w:unhideWhenUsed/>
    <w:rsid w:val="00A75AB0"/>
    <w:pPr>
      <w:spacing w:line="240" w:lineRule="auto"/>
    </w:pPr>
    <w:rPr>
      <w:sz w:val="20"/>
      <w:szCs w:val="20"/>
    </w:rPr>
  </w:style>
  <w:style w:type="character" w:customStyle="1" w:styleId="TextkomenteChar">
    <w:name w:val="Text komentáře Char"/>
    <w:basedOn w:val="Standardnpsmoodstavce"/>
    <w:link w:val="Textkomente"/>
    <w:uiPriority w:val="99"/>
    <w:rsid w:val="00A75AB0"/>
    <w:rPr>
      <w:rFonts w:eastAsiaTheme="minorEastAsia"/>
      <w:kern w:val="0"/>
      <w:sz w:val="20"/>
      <w:szCs w:val="20"/>
      <w:lang w:val="en-US"/>
      <w14:ligatures w14:val="none"/>
    </w:rPr>
  </w:style>
  <w:style w:type="character" w:styleId="Zmnka">
    <w:name w:val="Mention"/>
    <w:basedOn w:val="Standardnpsmoodstavce"/>
    <w:uiPriority w:val="99"/>
    <w:unhideWhenUsed/>
    <w:rsid w:val="00A75AB0"/>
    <w:rPr>
      <w:color w:val="2B579A"/>
      <w:shd w:val="clear" w:color="auto" w:fill="E1DFDD"/>
    </w:rPr>
  </w:style>
  <w:style w:type="character" w:styleId="Zstupntext">
    <w:name w:val="Placeholder Text"/>
    <w:basedOn w:val="Standardnpsmoodstavce"/>
    <w:uiPriority w:val="99"/>
    <w:semiHidden/>
    <w:rsid w:val="00A75AB0"/>
    <w:rPr>
      <w:color w:val="666666"/>
    </w:rPr>
  </w:style>
  <w:style w:type="table" w:styleId="Mkatabulky">
    <w:name w:val="Table Grid"/>
    <w:basedOn w:val="Normlntabulka"/>
    <w:uiPriority w:val="39"/>
    <w:rsid w:val="0056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D010095-0D67-4878-8114-1974556B2983}"/>
      </w:docPartPr>
      <w:docPartBody>
        <w:p w:rsidR="00A92993" w:rsidRDefault="00FD362E">
          <w:r w:rsidRPr="007E063C">
            <w:rPr>
              <w:rStyle w:val="Zstupntext"/>
            </w:rPr>
            <w:t>Klikněte nebo klepněte sem a zadejte text.</w:t>
          </w:r>
        </w:p>
      </w:docPartBody>
    </w:docPart>
    <w:docPart>
      <w:docPartPr>
        <w:name w:val="D3FEBC9034C544CD8FFB4D791D59F00B"/>
        <w:category>
          <w:name w:val="Obecné"/>
          <w:gallery w:val="placeholder"/>
        </w:category>
        <w:types>
          <w:type w:val="bbPlcHdr"/>
        </w:types>
        <w:behaviors>
          <w:behavior w:val="content"/>
        </w:behaviors>
        <w:guid w:val="{716F944F-D34F-4298-B5A0-8EFD0A5A32FD}"/>
      </w:docPartPr>
      <w:docPartBody>
        <w:p w:rsidR="00044271" w:rsidRDefault="00852343" w:rsidP="00852343">
          <w:pPr>
            <w:pStyle w:val="D3FEBC9034C544CD8FFB4D791D59F00B"/>
          </w:pPr>
          <w:r w:rsidRPr="007E063C">
            <w:rPr>
              <w:rStyle w:val="Zstupntext"/>
            </w:rPr>
            <w:t>Klikněte nebo klepněte sem a zadejte text.</w:t>
          </w:r>
        </w:p>
      </w:docPartBody>
    </w:docPart>
    <w:docPart>
      <w:docPartPr>
        <w:name w:val="C53E90236F924D3F92A8A90769098368"/>
        <w:category>
          <w:name w:val="Obecné"/>
          <w:gallery w:val="placeholder"/>
        </w:category>
        <w:types>
          <w:type w:val="bbPlcHdr"/>
        </w:types>
        <w:behaviors>
          <w:behavior w:val="content"/>
        </w:behaviors>
        <w:guid w:val="{DCEBA200-948E-4641-8A55-062BA95433A5}"/>
      </w:docPartPr>
      <w:docPartBody>
        <w:p w:rsidR="00044271" w:rsidRDefault="00852343" w:rsidP="00852343">
          <w:pPr>
            <w:pStyle w:val="C53E90236F924D3F92A8A90769098368"/>
          </w:pPr>
          <w:r w:rsidRPr="007E063C">
            <w:rPr>
              <w:rStyle w:val="Zstupntext"/>
            </w:rPr>
            <w:t>Zvolte položku.</w:t>
          </w:r>
        </w:p>
      </w:docPartBody>
    </w:docPart>
    <w:docPart>
      <w:docPartPr>
        <w:name w:val="0D88432D15AA48789F1439D3D22E6210"/>
        <w:category>
          <w:name w:val="Obecné"/>
          <w:gallery w:val="placeholder"/>
        </w:category>
        <w:types>
          <w:type w:val="bbPlcHdr"/>
        </w:types>
        <w:behaviors>
          <w:behavior w:val="content"/>
        </w:behaviors>
        <w:guid w:val="{004A0F8B-A2AB-4C72-B15B-6AB7B6933971}"/>
      </w:docPartPr>
      <w:docPartBody>
        <w:p w:rsidR="00B257F7" w:rsidRDefault="003F0D85" w:rsidP="003F0D85">
          <w:pPr>
            <w:pStyle w:val="0D88432D15AA48789F1439D3D22E6210"/>
          </w:pPr>
          <w:r w:rsidRPr="007E063C">
            <w:rPr>
              <w:rStyle w:val="Zstupntext"/>
            </w:rPr>
            <w:t>Klikněte nebo klepněte sem a zadejte text.</w:t>
          </w:r>
        </w:p>
      </w:docPartBody>
    </w:docPart>
    <w:docPart>
      <w:docPartPr>
        <w:name w:val="39ABA8896F494AB5B05F119F5D3031D1"/>
        <w:category>
          <w:name w:val="Obecné"/>
          <w:gallery w:val="placeholder"/>
        </w:category>
        <w:types>
          <w:type w:val="bbPlcHdr"/>
        </w:types>
        <w:behaviors>
          <w:behavior w:val="content"/>
        </w:behaviors>
        <w:guid w:val="{557C56F4-1C59-4A64-89A4-569BCE429F27}"/>
      </w:docPartPr>
      <w:docPartBody>
        <w:p w:rsidR="00BA77E1" w:rsidRDefault="00B257F7" w:rsidP="00B257F7">
          <w:pPr>
            <w:pStyle w:val="39ABA8896F494AB5B05F119F5D3031D1"/>
          </w:pPr>
          <w:r w:rsidRPr="007E063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2E"/>
    <w:rsid w:val="00044271"/>
    <w:rsid w:val="00095FAF"/>
    <w:rsid w:val="000A316D"/>
    <w:rsid w:val="003B1EA5"/>
    <w:rsid w:val="003F0D85"/>
    <w:rsid w:val="0057332F"/>
    <w:rsid w:val="00600BC4"/>
    <w:rsid w:val="006409DD"/>
    <w:rsid w:val="007453AB"/>
    <w:rsid w:val="00852343"/>
    <w:rsid w:val="00893C78"/>
    <w:rsid w:val="00901BBE"/>
    <w:rsid w:val="00A92993"/>
    <w:rsid w:val="00B02B9C"/>
    <w:rsid w:val="00B257F7"/>
    <w:rsid w:val="00BA77E1"/>
    <w:rsid w:val="00BE3557"/>
    <w:rsid w:val="00D44AA5"/>
    <w:rsid w:val="00E31DEE"/>
    <w:rsid w:val="00E95227"/>
    <w:rsid w:val="00FD3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57F7"/>
    <w:rPr>
      <w:color w:val="666666"/>
    </w:rPr>
  </w:style>
  <w:style w:type="paragraph" w:customStyle="1" w:styleId="D3FEBC9034C544CD8FFB4D791D59F00B">
    <w:name w:val="D3FEBC9034C544CD8FFB4D791D59F00B"/>
    <w:rsid w:val="00852343"/>
  </w:style>
  <w:style w:type="paragraph" w:customStyle="1" w:styleId="C53E90236F924D3F92A8A90769098368">
    <w:name w:val="C53E90236F924D3F92A8A90769098368"/>
    <w:rsid w:val="00852343"/>
  </w:style>
  <w:style w:type="paragraph" w:customStyle="1" w:styleId="39ABA8896F494AB5B05F119F5D3031D1">
    <w:name w:val="39ABA8896F494AB5B05F119F5D3031D1"/>
    <w:rsid w:val="00B257F7"/>
  </w:style>
  <w:style w:type="paragraph" w:customStyle="1" w:styleId="0D88432D15AA48789F1439D3D22E6210">
    <w:name w:val="0D88432D15AA48789F1439D3D22E6210"/>
    <w:rsid w:val="003F0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56696d-ef08-48f8-a4a3-492369fdb2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66CC87316FA6B49855C7F1217CE1CA4" ma:contentTypeVersion="9" ma:contentTypeDescription="Vytvoří nový dokument" ma:contentTypeScope="" ma:versionID="d4944a79e2af94c8625952ecbb0e1aff">
  <xsd:schema xmlns:xsd="http://www.w3.org/2001/XMLSchema" xmlns:xs="http://www.w3.org/2001/XMLSchema" xmlns:p="http://schemas.microsoft.com/office/2006/metadata/properties" xmlns:ns2="1456696d-ef08-48f8-a4a3-492369fdb284" targetNamespace="http://schemas.microsoft.com/office/2006/metadata/properties" ma:root="true" ma:fieldsID="764084c66dce4ac547ffa191a1aa110e" ns2:_="">
    <xsd:import namespace="1456696d-ef08-48f8-a4a3-492369fdb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696d-ef08-48f8-a4a3-492369fd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062CB-B409-4E50-A1FA-1490FAD42CBD}">
  <ds:schemaRefs>
    <ds:schemaRef ds:uri="http://schemas.openxmlformats.org/officeDocument/2006/bibliography"/>
  </ds:schemaRefs>
</ds:datastoreItem>
</file>

<file path=customXml/itemProps2.xml><?xml version="1.0" encoding="utf-8"?>
<ds:datastoreItem xmlns:ds="http://schemas.openxmlformats.org/officeDocument/2006/customXml" ds:itemID="{0F0B43A5-C4BE-4E80-93F4-869BBB1B6A47}">
  <ds:schemaRefs>
    <ds:schemaRef ds:uri="http://schemas.microsoft.com/office/2006/metadata/properties"/>
    <ds:schemaRef ds:uri="http://schemas.microsoft.com/office/infopath/2007/PartnerControls"/>
    <ds:schemaRef ds:uri="1456696d-ef08-48f8-a4a3-492369fdb284"/>
  </ds:schemaRefs>
</ds:datastoreItem>
</file>

<file path=customXml/itemProps3.xml><?xml version="1.0" encoding="utf-8"?>
<ds:datastoreItem xmlns:ds="http://schemas.openxmlformats.org/officeDocument/2006/customXml" ds:itemID="{99F2C495-E6C4-4701-8779-0FEBDEE135CA}">
  <ds:schemaRefs>
    <ds:schemaRef ds:uri="http://schemas.microsoft.com/sharepoint/v3/contenttype/forms"/>
  </ds:schemaRefs>
</ds:datastoreItem>
</file>

<file path=customXml/itemProps4.xml><?xml version="1.0" encoding="utf-8"?>
<ds:datastoreItem xmlns:ds="http://schemas.openxmlformats.org/officeDocument/2006/customXml" ds:itemID="{88398E9A-FC00-4D5C-9321-71F98AB8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696d-ef08-48f8-a4a3-492369fdb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777</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Leuner Olga</dc:creator>
  <cp:keywords/>
  <dc:description/>
  <cp:lastModifiedBy>Hruška Michal</cp:lastModifiedBy>
  <cp:revision>19</cp:revision>
  <dcterms:created xsi:type="dcterms:W3CDTF">2025-11-28T15:10:00Z</dcterms:created>
  <dcterms:modified xsi:type="dcterms:W3CDTF">2025-11-28T15:10:00Z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0x010100166CC87316FA6B49855C7F1217CE1CA4</vt:lpwstr>
  </property>
  <property fmtid="{D5CDD505-2E9C-101B-9397-08002B2CF9AE}" pid="3" name="ClassificationContentMarkingHeaderShapeIds">
    <vt:lpwstr>7537c37a,4232e61b,3fb17db0</vt:lpwstr>
  </property>
  <property fmtid="{D5CDD505-2E9C-101B-9397-08002B2CF9AE}" pid="4" name="ClassificationContentMarkingHeaderFontProps">
    <vt:lpwstr>#000000,10,Aptos</vt:lpwstr>
  </property>
  <property fmtid="{D5CDD505-2E9C-101B-9397-08002B2CF9AE}" pid="5" name="ClassificationContentMarkingHeaderText">
    <vt:lpwstr>Internal-Interní</vt:lpwstr>
  </property>
  <property fmtid="{D5CDD505-2E9C-101B-9397-08002B2CF9AE}" pid="6" name="MediaServiceImageTags">
    <vt:lpwstr/>
  </property>
</Properties>
</file>