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97D" w:rsidRDefault="006F497D" w:rsidP="006F497D">
      <w:pPr>
        <w:pStyle w:val="Nadpis3"/>
        <w:rPr>
          <w:sz w:val="28"/>
          <w:szCs w:val="28"/>
          <w:lang w:val="en"/>
        </w:rPr>
      </w:pPr>
      <w:r>
        <w:rPr>
          <w:sz w:val="28"/>
          <w:szCs w:val="28"/>
          <w:lang w:val="en"/>
        </w:rPr>
        <w:t>University of Plymouth</w:t>
      </w:r>
    </w:p>
    <w:p w:rsidR="006F497D" w:rsidRDefault="006F497D" w:rsidP="006F497D">
      <w:pPr>
        <w:pStyle w:val="Nadpis3"/>
        <w:rPr>
          <w:sz w:val="28"/>
          <w:szCs w:val="28"/>
          <w:lang w:val="en"/>
        </w:rPr>
      </w:pPr>
      <w:r>
        <w:rPr>
          <w:sz w:val="28"/>
          <w:szCs w:val="28"/>
          <w:lang w:val="en"/>
        </w:rPr>
        <w:t>UK PLYMOUTH01</w:t>
      </w:r>
    </w:p>
    <w:p w:rsidR="006F497D" w:rsidRDefault="006F497D" w:rsidP="006F497D">
      <w:pPr>
        <w:spacing w:after="0" w:line="240" w:lineRule="auto"/>
        <w:rPr>
          <w:rFonts w:ascii="Tahoma" w:eastAsia="Times New Roman" w:hAnsi="Tahoma" w:cs="Tahoma"/>
          <w:sz w:val="20"/>
          <w:szCs w:val="20"/>
          <w:lang w:val="en-GB" w:eastAsia="cs-CZ"/>
        </w:rPr>
      </w:pPr>
    </w:p>
    <w:p w:rsidR="006B78C5" w:rsidRDefault="006B78C5" w:rsidP="006B78C5">
      <w:pPr>
        <w:rPr>
          <w:rFonts w:ascii="Segoe UI" w:hAnsi="Segoe UI" w:cs="Segoe UI"/>
          <w:sz w:val="20"/>
          <w:szCs w:val="20"/>
          <w:lang w:val="en-GB"/>
        </w:rPr>
      </w:pPr>
      <w:r>
        <w:rPr>
          <w:rFonts w:ascii="Segoe UI" w:hAnsi="Segoe UI" w:cs="Segoe UI"/>
          <w:sz w:val="20"/>
          <w:szCs w:val="20"/>
          <w:lang w:val="en-GB"/>
        </w:rPr>
        <w:br/>
        <w:t>&gt;&gt;&gt; Melanie Milligan &lt;melanie.milligan@plymouth.ac.uk&gt; 15.9.2015 17:45 &gt;&gt;&gt;</w:t>
      </w:r>
    </w:p>
    <w:p w:rsidR="006B78C5" w:rsidRDefault="006B78C5" w:rsidP="006B78C5">
      <w:pPr>
        <w:pStyle w:val="Prosttext"/>
        <w:rPr>
          <w:lang w:val="en-GB"/>
        </w:rPr>
      </w:pPr>
      <w:r>
        <w:rPr>
          <w:lang w:val="en-GB"/>
        </w:rPr>
        <w:t>Dear Colleagues</w:t>
      </w:r>
    </w:p>
    <w:p w:rsidR="006B78C5" w:rsidRDefault="006B78C5" w:rsidP="006B78C5">
      <w:pPr>
        <w:pStyle w:val="Prosttext"/>
        <w:rPr>
          <w:lang w:val="en-GB"/>
        </w:rPr>
      </w:pPr>
      <w:r>
        <w:rPr>
          <w:lang w:val="en-GB"/>
        </w:rPr>
        <w:t> </w:t>
      </w:r>
    </w:p>
    <w:p w:rsidR="006B78C5" w:rsidRDefault="006B78C5" w:rsidP="006B78C5">
      <w:pPr>
        <w:pStyle w:val="Prosttext"/>
        <w:rPr>
          <w:lang w:val="en-GB"/>
        </w:rPr>
      </w:pPr>
      <w:r>
        <w:rPr>
          <w:lang w:val="en-GB"/>
        </w:rPr>
        <w:t>I am writing to inform you that Stephanie Ball has now moved to another role within the University and I would like to take this opportunity to introduce myself.  My name is Melanie Milligan and I have recently taken over from Stephanie as the Exchange Administrator for the Faculty of Business Exchange.</w:t>
      </w:r>
    </w:p>
    <w:p w:rsidR="006B78C5" w:rsidRDefault="006B78C5" w:rsidP="006B78C5">
      <w:pPr>
        <w:pStyle w:val="Prosttext"/>
        <w:rPr>
          <w:lang w:val="en-GB"/>
        </w:rPr>
      </w:pPr>
      <w:r>
        <w:rPr>
          <w:lang w:val="en-GB"/>
        </w:rPr>
        <w:t> </w:t>
      </w:r>
    </w:p>
    <w:p w:rsidR="006B78C5" w:rsidRDefault="006B78C5" w:rsidP="006B78C5">
      <w:pPr>
        <w:pStyle w:val="Prosttext"/>
        <w:rPr>
          <w:lang w:val="en-GB"/>
        </w:rPr>
      </w:pPr>
      <w:r>
        <w:rPr>
          <w:lang w:val="en-GB"/>
        </w:rPr>
        <w:t>I will be looking after your Business exchange students and I am really looking forward to working closely with you and your students. Please feel free to contact me if you have any questions regarding the administration of our exchange partnership.</w:t>
      </w:r>
    </w:p>
    <w:p w:rsidR="006B78C5" w:rsidRDefault="006B78C5" w:rsidP="006B78C5">
      <w:pPr>
        <w:pStyle w:val="Prosttext"/>
        <w:rPr>
          <w:lang w:val="en-GB"/>
        </w:rPr>
      </w:pPr>
      <w:r>
        <w:rPr>
          <w:lang w:val="en-GB"/>
        </w:rPr>
        <w:t> </w:t>
      </w:r>
    </w:p>
    <w:p w:rsidR="006B78C5" w:rsidRDefault="006B78C5" w:rsidP="006B78C5">
      <w:pPr>
        <w:pStyle w:val="Prosttext"/>
        <w:rPr>
          <w:lang w:val="en-GB"/>
        </w:rPr>
      </w:pPr>
      <w:r>
        <w:rPr>
          <w:lang w:val="en-GB"/>
        </w:rPr>
        <w:t xml:space="preserve">I would also like to advise you that our contact email address has now changed.  Please address all email queries to: </w:t>
      </w:r>
      <w:hyperlink r:id="rId4" w:history="1">
        <w:r>
          <w:rPr>
            <w:rStyle w:val="Hypertextovodkaz"/>
            <w:lang w:val="en-GB"/>
          </w:rPr>
          <w:t>apinternationalcentre@plymouth.ac.uk</w:t>
        </w:r>
      </w:hyperlink>
      <w:r>
        <w:rPr>
          <w:color w:val="1F497D"/>
          <w:lang w:val="en-GB"/>
        </w:rPr>
        <w:t>.</w:t>
      </w:r>
    </w:p>
    <w:p w:rsidR="006B78C5" w:rsidRDefault="006B78C5" w:rsidP="006B78C5">
      <w:pPr>
        <w:pStyle w:val="Prosttext"/>
        <w:rPr>
          <w:lang w:val="en-GB"/>
        </w:rPr>
      </w:pPr>
      <w:r>
        <w:rPr>
          <w:lang w:val="en-GB"/>
        </w:rPr>
        <w:t> </w:t>
      </w:r>
    </w:p>
    <w:p w:rsidR="006B78C5" w:rsidRDefault="006B78C5" w:rsidP="006B78C5">
      <w:pPr>
        <w:pStyle w:val="Prosttext"/>
        <w:rPr>
          <w:lang w:val="en-GB"/>
        </w:rPr>
      </w:pPr>
      <w:r>
        <w:rPr>
          <w:lang w:val="en-GB"/>
        </w:rPr>
        <w:t>Best Wishes</w:t>
      </w:r>
    </w:p>
    <w:p w:rsidR="006B78C5" w:rsidRDefault="006B78C5" w:rsidP="006B78C5">
      <w:pPr>
        <w:rPr>
          <w:lang w:val="en-GB"/>
        </w:rPr>
      </w:pPr>
      <w:r>
        <w:rPr>
          <w:lang w:val="en-GB"/>
        </w:rPr>
        <w:t> </w:t>
      </w:r>
    </w:p>
    <w:p w:rsidR="006B78C5" w:rsidRDefault="006B78C5" w:rsidP="006B78C5">
      <w:pPr>
        <w:rPr>
          <w:lang w:val="en-GB"/>
        </w:rPr>
      </w:pPr>
      <w:r>
        <w:rPr>
          <w:rFonts w:ascii="Lucida Handwriting" w:hAnsi="Lucida Handwriting"/>
          <w:color w:val="548DD4"/>
          <w:sz w:val="24"/>
          <w:szCs w:val="24"/>
          <w:lang w:val="en-GB"/>
        </w:rPr>
        <w:t>Melanie</w:t>
      </w:r>
    </w:p>
    <w:p w:rsidR="006B78C5" w:rsidRDefault="006B78C5" w:rsidP="006B78C5">
      <w:pPr>
        <w:rPr>
          <w:lang w:val="en-GB"/>
        </w:rPr>
      </w:pPr>
      <w:r>
        <w:rPr>
          <w:lang w:val="en-GB"/>
        </w:rPr>
        <w:t> </w:t>
      </w:r>
    </w:p>
    <w:p w:rsidR="006B78C5" w:rsidRDefault="006B78C5" w:rsidP="006B78C5">
      <w:pPr>
        <w:rPr>
          <w:lang w:val="en-GB"/>
        </w:rPr>
      </w:pPr>
      <w:r>
        <w:rPr>
          <w:rFonts w:ascii="Arial" w:hAnsi="Arial" w:cs="Arial"/>
          <w:b/>
          <w:bCs/>
          <w:color w:val="548DD4"/>
          <w:sz w:val="24"/>
          <w:szCs w:val="24"/>
          <w:lang w:val="en-GB"/>
        </w:rPr>
        <w:t>Melanie Milligan</w:t>
      </w:r>
    </w:p>
    <w:p w:rsidR="006B78C5" w:rsidRDefault="006B78C5" w:rsidP="006B78C5">
      <w:pPr>
        <w:rPr>
          <w:lang w:val="en-GB"/>
        </w:rPr>
      </w:pPr>
      <w:r>
        <w:rPr>
          <w:rFonts w:ascii="Arial" w:hAnsi="Arial" w:cs="Arial"/>
          <w:b/>
          <w:bCs/>
          <w:color w:val="548DD4"/>
          <w:sz w:val="24"/>
          <w:szCs w:val="24"/>
          <w:lang w:val="en-GB"/>
        </w:rPr>
        <w:t>Administrator</w:t>
      </w:r>
    </w:p>
    <w:p w:rsidR="006B78C5" w:rsidRDefault="006B78C5" w:rsidP="006B78C5">
      <w:pPr>
        <w:rPr>
          <w:lang w:val="en-GB"/>
        </w:rPr>
      </w:pPr>
      <w:r>
        <w:rPr>
          <w:rFonts w:ascii="Arial" w:hAnsi="Arial" w:cs="Arial"/>
          <w:color w:val="548DD4"/>
          <w:sz w:val="24"/>
          <w:szCs w:val="24"/>
          <w:lang w:val="en-GB"/>
        </w:rPr>
        <w:t>International Centre and Partnerships</w:t>
      </w:r>
    </w:p>
    <w:p w:rsidR="006B78C5" w:rsidRDefault="006B78C5" w:rsidP="006B78C5">
      <w:pPr>
        <w:rPr>
          <w:lang w:val="en-GB"/>
        </w:rPr>
      </w:pPr>
      <w:r>
        <w:rPr>
          <w:rFonts w:ascii="Arial" w:hAnsi="Arial" w:cs="Arial"/>
          <w:color w:val="548DD4"/>
          <w:sz w:val="24"/>
          <w:szCs w:val="24"/>
          <w:lang w:val="en-GB"/>
        </w:rPr>
        <w:t xml:space="preserve">106 </w:t>
      </w:r>
      <w:proofErr w:type="spellStart"/>
      <w:r>
        <w:rPr>
          <w:rFonts w:ascii="Arial" w:hAnsi="Arial" w:cs="Arial"/>
          <w:color w:val="548DD4"/>
          <w:sz w:val="24"/>
          <w:szCs w:val="24"/>
          <w:lang w:val="en-GB"/>
        </w:rPr>
        <w:t>Cookworthy</w:t>
      </w:r>
      <w:proofErr w:type="spellEnd"/>
      <w:r>
        <w:rPr>
          <w:rFonts w:ascii="Arial" w:hAnsi="Arial" w:cs="Arial"/>
          <w:color w:val="548DD4"/>
          <w:sz w:val="24"/>
          <w:szCs w:val="24"/>
          <w:lang w:val="en-GB"/>
        </w:rPr>
        <w:t xml:space="preserve"> Building</w:t>
      </w:r>
    </w:p>
    <w:p w:rsidR="006B78C5" w:rsidRDefault="006B78C5" w:rsidP="006B78C5">
      <w:pPr>
        <w:rPr>
          <w:lang w:val="en-GB"/>
        </w:rPr>
      </w:pPr>
      <w:r>
        <w:rPr>
          <w:rFonts w:ascii="Arial" w:hAnsi="Arial" w:cs="Arial"/>
          <w:color w:val="548DD4"/>
          <w:sz w:val="24"/>
          <w:szCs w:val="24"/>
          <w:lang w:val="en-GB"/>
        </w:rPr>
        <w:t>Plymouth University</w:t>
      </w:r>
    </w:p>
    <w:p w:rsidR="006B78C5" w:rsidRDefault="006B78C5" w:rsidP="006B78C5">
      <w:pPr>
        <w:rPr>
          <w:lang w:val="en-GB"/>
        </w:rPr>
      </w:pPr>
      <w:r>
        <w:rPr>
          <w:rFonts w:ascii="Arial" w:hAnsi="Arial" w:cs="Arial"/>
          <w:color w:val="548DD4"/>
          <w:sz w:val="24"/>
          <w:szCs w:val="24"/>
          <w:lang w:val="en-GB"/>
        </w:rPr>
        <w:t>Plymouth, PL4 8AA</w:t>
      </w:r>
    </w:p>
    <w:p w:rsidR="006B78C5" w:rsidRDefault="006B78C5" w:rsidP="006B78C5">
      <w:pPr>
        <w:rPr>
          <w:lang w:val="en-GB"/>
        </w:rPr>
      </w:pPr>
      <w:r>
        <w:rPr>
          <w:lang w:val="en-GB"/>
        </w:rPr>
        <w:t> </w:t>
      </w:r>
    </w:p>
    <w:p w:rsidR="006B78C5" w:rsidRDefault="006B78C5" w:rsidP="006B78C5">
      <w:pPr>
        <w:rPr>
          <w:lang w:val="en-GB"/>
        </w:rPr>
      </w:pPr>
      <w:r>
        <w:rPr>
          <w:rFonts w:ascii="Wingdings" w:hAnsi="Wingdings"/>
          <w:color w:val="548DD4"/>
          <w:sz w:val="28"/>
          <w:szCs w:val="28"/>
          <w:lang w:val="en-GB"/>
        </w:rPr>
        <w:t></w:t>
      </w:r>
      <w:r>
        <w:rPr>
          <w:rFonts w:ascii="Arial" w:hAnsi="Arial" w:cs="Arial"/>
          <w:color w:val="548DD4"/>
          <w:sz w:val="24"/>
          <w:szCs w:val="24"/>
          <w:lang w:val="en-GB"/>
        </w:rPr>
        <w:t>:      +44 (0)1752 585589</w:t>
      </w:r>
    </w:p>
    <w:p w:rsidR="006B78C5" w:rsidRDefault="006B78C5" w:rsidP="006B78C5">
      <w:pPr>
        <w:rPr>
          <w:lang w:val="en-GB"/>
        </w:rPr>
      </w:pPr>
      <w:r>
        <w:rPr>
          <w:rFonts w:ascii="Wingdings" w:hAnsi="Wingdings"/>
          <w:color w:val="548DD4"/>
          <w:sz w:val="28"/>
          <w:szCs w:val="28"/>
          <w:lang w:val="en-GB"/>
        </w:rPr>
        <w:t></w:t>
      </w:r>
      <w:r>
        <w:rPr>
          <w:rFonts w:ascii="Arial" w:hAnsi="Arial" w:cs="Arial"/>
          <w:color w:val="548DD4"/>
          <w:sz w:val="24"/>
          <w:szCs w:val="24"/>
          <w:lang w:val="en-GB"/>
        </w:rPr>
        <w:t>:</w:t>
      </w:r>
      <w:r>
        <w:rPr>
          <w:rFonts w:ascii="Wingdings" w:hAnsi="Wingdings"/>
          <w:color w:val="548DD4"/>
          <w:sz w:val="28"/>
          <w:szCs w:val="28"/>
          <w:lang w:val="en-GB"/>
        </w:rPr>
        <w:t></w:t>
      </w:r>
      <w:r>
        <w:rPr>
          <w:rFonts w:ascii="Arial" w:hAnsi="Arial" w:cs="Arial"/>
          <w:color w:val="548DD4"/>
          <w:sz w:val="24"/>
          <w:szCs w:val="24"/>
          <w:lang w:val="en-GB"/>
        </w:rPr>
        <w:t> </w:t>
      </w:r>
      <w:hyperlink r:id="rId5" w:history="1">
        <w:r>
          <w:rPr>
            <w:rStyle w:val="Hypertextovodkaz"/>
            <w:rFonts w:ascii="Arial" w:hAnsi="Arial" w:cs="Arial"/>
            <w:sz w:val="24"/>
            <w:szCs w:val="24"/>
            <w:lang w:val="en-GB"/>
          </w:rPr>
          <w:t>melanie.milligan@plymouth.ac.uk</w:t>
        </w:r>
      </w:hyperlink>
      <w:r>
        <w:rPr>
          <w:rFonts w:ascii="Arial" w:hAnsi="Arial" w:cs="Arial"/>
          <w:color w:val="548DD4"/>
          <w:sz w:val="24"/>
          <w:szCs w:val="24"/>
          <w:lang w:val="en-GB"/>
        </w:rPr>
        <w:t xml:space="preserve"> </w:t>
      </w:r>
    </w:p>
    <w:p w:rsidR="006B78C5" w:rsidRDefault="006B78C5" w:rsidP="006B78C5">
      <w:pPr>
        <w:rPr>
          <w:lang w:val="en-GB"/>
        </w:rPr>
      </w:pPr>
      <w:r>
        <w:rPr>
          <w:lang w:val="en-GB"/>
        </w:rPr>
        <w:t> </w:t>
      </w:r>
    </w:p>
    <w:p w:rsidR="006B78C5" w:rsidRDefault="006B78C5" w:rsidP="006B78C5">
      <w:pPr>
        <w:rPr>
          <w:lang w:val="en-GB"/>
        </w:rPr>
      </w:pPr>
      <w:r>
        <w:rPr>
          <w:noProof/>
          <w:color w:val="1F497D"/>
          <w:lang w:eastAsia="cs-CZ"/>
        </w:rPr>
        <w:lastRenderedPageBreak/>
        <w:drawing>
          <wp:inline distT="0" distB="0" distL="0" distR="0">
            <wp:extent cx="1714500" cy="952500"/>
            <wp:effectExtent l="0" t="0" r="0" b="0"/>
            <wp:docPr id="2" name="Obrázek 2" descr="cid:image002.jpg@01D0E4B4.19345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E4B4.19345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952500"/>
                    </a:xfrm>
                    <a:prstGeom prst="rect">
                      <a:avLst/>
                    </a:prstGeom>
                    <a:noFill/>
                    <a:ln>
                      <a:noFill/>
                    </a:ln>
                  </pic:spPr>
                </pic:pic>
              </a:graphicData>
            </a:graphic>
          </wp:inline>
        </w:drawing>
      </w:r>
    </w:p>
    <w:p w:rsidR="006F497D" w:rsidRPr="006F497D" w:rsidRDefault="006F497D" w:rsidP="006F497D">
      <w:pPr>
        <w:spacing w:after="0" w:line="240" w:lineRule="auto"/>
        <w:rPr>
          <w:rFonts w:ascii="Tahoma" w:eastAsia="Times New Roman" w:hAnsi="Tahoma" w:cs="Tahoma"/>
          <w:sz w:val="20"/>
          <w:szCs w:val="20"/>
          <w:lang w:val="en-GB" w:eastAsia="cs-CZ"/>
        </w:rPr>
      </w:pPr>
      <w:bookmarkStart w:id="0" w:name="_GoBack"/>
      <w:bookmarkEnd w:id="0"/>
      <w:r w:rsidRPr="006F497D">
        <w:rPr>
          <w:rFonts w:ascii="Tahoma" w:eastAsia="Times New Roman" w:hAnsi="Tahoma" w:cs="Tahoma"/>
          <w:sz w:val="20"/>
          <w:szCs w:val="20"/>
          <w:lang w:val="en-GB" w:eastAsia="cs-CZ"/>
        </w:rPr>
        <w:br/>
      </w:r>
      <w:r w:rsidRPr="006F497D">
        <w:rPr>
          <w:rFonts w:ascii="Tahoma" w:eastAsia="Times New Roman" w:hAnsi="Tahoma" w:cs="Tahoma"/>
          <w:sz w:val="20"/>
          <w:szCs w:val="20"/>
          <w:lang w:val="en-GB" w:eastAsia="cs-CZ"/>
        </w:rPr>
        <w:br/>
        <w:t>&gt;&gt;&gt; Stephanie Ball &lt;stephanie.ball@plymouth.ac.uk&gt; 2.10.2013 16:17 &gt;&gt;&gt;</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Dear partner,</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Greetings from Plymouth University.</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xml:space="preserve">I am emailing to inform you of a change in name for our Plymouth Business School. We are now the Faculty of Business and as such our exchanges email address has changed to </w:t>
      </w:r>
      <w:hyperlink r:id="rId7" w:history="1">
        <w:r w:rsidRPr="006F497D">
          <w:rPr>
            <w:rFonts w:ascii="Calibri" w:eastAsia="Times New Roman" w:hAnsi="Calibri" w:cs="Calibri"/>
            <w:color w:val="0000FF"/>
            <w:u w:val="single"/>
            <w:lang w:val="en-GB" w:eastAsia="cs-CZ"/>
          </w:rPr>
          <w:t>FOBInternationalcentre@plymouth.ac.uk</w:t>
        </w:r>
      </w:hyperlink>
      <w:r w:rsidRPr="006F497D">
        <w:rPr>
          <w:rFonts w:ascii="Calibri" w:eastAsia="Times New Roman" w:hAnsi="Calibri" w:cs="Calibri"/>
          <w:lang w:val="en-GB" w:eastAsia="cs-CZ"/>
        </w:rPr>
        <w:t xml:space="preserve">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Our old email address is still working for the moment so we will still be able to receive emails, however if you have any nominations for your students to study on our Business Exchange Programme please can you forward these to the above email.</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If you have any queries please do not hesitate to contact me.</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en-GB" w:eastAsia="cs-CZ"/>
        </w:rPr>
        <w:t>Kind Regards</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b/>
          <w:bCs/>
          <w:color w:val="1F497D"/>
          <w:lang w:val="en-GB" w:eastAsia="cs-CZ"/>
        </w:rPr>
        <w:t>Stephanie Ball</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b/>
          <w:bCs/>
          <w:color w:val="1F497D"/>
          <w:lang w:val="en-GB" w:eastAsia="cs-CZ"/>
        </w:rPr>
        <w:t>Administrator</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en-GB" w:eastAsia="cs-CZ"/>
        </w:rPr>
        <w:t>International Centre and Partnerships</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en-GB" w:eastAsia="cs-CZ"/>
        </w:rPr>
        <w:t xml:space="preserve">106 </w:t>
      </w:r>
      <w:proofErr w:type="spellStart"/>
      <w:r w:rsidRPr="006F497D">
        <w:rPr>
          <w:rFonts w:ascii="Calibri" w:eastAsia="Times New Roman" w:hAnsi="Calibri" w:cs="Calibri"/>
          <w:color w:val="1F497D"/>
          <w:lang w:val="en-GB" w:eastAsia="cs-CZ"/>
        </w:rPr>
        <w:t>Cookworthy</w:t>
      </w:r>
      <w:proofErr w:type="spellEnd"/>
      <w:r w:rsidRPr="006F497D">
        <w:rPr>
          <w:rFonts w:ascii="Calibri" w:eastAsia="Times New Roman" w:hAnsi="Calibri" w:cs="Calibri"/>
          <w:color w:val="1F497D"/>
          <w:lang w:val="en-GB" w:eastAsia="cs-CZ"/>
        </w:rPr>
        <w:t xml:space="preserve"> Building</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en-GB" w:eastAsia="cs-CZ"/>
        </w:rPr>
        <w:t>Plymouth Business School</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en-GB" w:eastAsia="cs-CZ"/>
        </w:rPr>
        <w:t>Plymouth University</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fr-FR" w:eastAsia="cs-CZ"/>
        </w:rPr>
        <w:t>PL4 8AA</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fr-FR" w:eastAsia="cs-CZ"/>
        </w:rPr>
        <w:t>Tel: +44(0)1752 585736</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color w:val="1F497D"/>
          <w:lang w:val="fr-FR" w:eastAsia="cs-CZ"/>
        </w:rPr>
        <w:t>Email:</w:t>
      </w:r>
      <w:r w:rsidRPr="006F497D">
        <w:rPr>
          <w:rFonts w:ascii="Calibri" w:eastAsia="Times New Roman" w:hAnsi="Calibri" w:cs="Calibri"/>
          <w:lang w:val="fr-FR" w:eastAsia="cs-CZ"/>
        </w:rPr>
        <w:t xml:space="preserve"> </w:t>
      </w:r>
      <w:hyperlink r:id="rId8" w:history="1">
        <w:r w:rsidRPr="006F497D">
          <w:rPr>
            <w:rFonts w:ascii="Calibri" w:eastAsia="Times New Roman" w:hAnsi="Calibri" w:cs="Calibri"/>
            <w:color w:val="0000FF"/>
            <w:u w:val="single"/>
            <w:lang w:val="fr-FR" w:eastAsia="cs-CZ"/>
          </w:rPr>
          <w:t>stephanie.ball@plymouth.ac.uk</w:t>
        </w:r>
      </w:hyperlink>
      <w:r w:rsidRPr="006F497D">
        <w:rPr>
          <w:rFonts w:ascii="Calibri" w:eastAsia="Times New Roman" w:hAnsi="Calibri" w:cs="Calibri"/>
          <w:lang w:val="en-GB" w:eastAsia="cs-CZ"/>
        </w:rPr>
        <w:t xml:space="preserve">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0" w:line="240" w:lineRule="auto"/>
        <w:rPr>
          <w:rFonts w:ascii="Calibri" w:eastAsia="Times New Roman" w:hAnsi="Calibri" w:cs="Calibri"/>
          <w:lang w:val="en-GB" w:eastAsia="cs-CZ"/>
        </w:rPr>
      </w:pPr>
      <w:r w:rsidRPr="006F497D">
        <w:rPr>
          <w:rFonts w:ascii="Calibri" w:eastAsia="Times New Roman" w:hAnsi="Calibri" w:cs="Calibri"/>
          <w:lang w:val="en-GB" w:eastAsia="cs-CZ"/>
        </w:rPr>
        <w:t> </w:t>
      </w:r>
    </w:p>
    <w:p w:rsidR="006F497D" w:rsidRPr="006F497D" w:rsidRDefault="006F497D" w:rsidP="006F497D">
      <w:pPr>
        <w:spacing w:after="15" w:line="240" w:lineRule="auto"/>
        <w:rPr>
          <w:rFonts w:ascii="Calibri" w:eastAsia="Times New Roman" w:hAnsi="Calibri" w:cs="Calibri"/>
          <w:lang w:val="en-GB" w:eastAsia="cs-CZ"/>
        </w:rPr>
      </w:pPr>
      <w:r>
        <w:rPr>
          <w:rFonts w:ascii="Calibri" w:eastAsia="Times New Roman" w:hAnsi="Calibri" w:cs="Calibri"/>
          <w:noProof/>
          <w:lang w:eastAsia="cs-CZ"/>
        </w:rPr>
        <w:drawing>
          <wp:inline distT="0" distB="0" distL="0" distR="0">
            <wp:extent cx="1238250" cy="1133475"/>
            <wp:effectExtent l="0" t="0" r="0" b="9525"/>
            <wp:docPr id="1" name="Obrázek 1" descr="Description: C:\Documents and Settings\jwood3\Local Settings\Temporary Internet Files\Content.Word\World with 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jwood3\Local Settings\Temporary Internet Files\Content.Word\World with P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FC5190" w:rsidRDefault="00FC5190"/>
    <w:sectPr w:rsidR="00FC5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F4"/>
    <w:rsid w:val="005334F4"/>
    <w:rsid w:val="006B78C5"/>
    <w:rsid w:val="006F497D"/>
    <w:rsid w:val="00FC51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13CFB-7C8D-4744-9E8B-47AD1F3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semiHidden/>
    <w:unhideWhenUsed/>
    <w:qFormat/>
    <w:rsid w:val="006F497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F497D"/>
    <w:rPr>
      <w:color w:val="0000FF"/>
      <w:u w:val="single"/>
    </w:rPr>
  </w:style>
  <w:style w:type="paragraph" w:styleId="Textbubliny">
    <w:name w:val="Balloon Text"/>
    <w:basedOn w:val="Normln"/>
    <w:link w:val="TextbublinyChar"/>
    <w:uiPriority w:val="99"/>
    <w:semiHidden/>
    <w:unhideWhenUsed/>
    <w:rsid w:val="006F497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497D"/>
    <w:rPr>
      <w:rFonts w:ascii="Tahoma" w:hAnsi="Tahoma" w:cs="Tahoma"/>
      <w:sz w:val="16"/>
      <w:szCs w:val="16"/>
    </w:rPr>
  </w:style>
  <w:style w:type="character" w:customStyle="1" w:styleId="Nadpis3Char">
    <w:name w:val="Nadpis 3 Char"/>
    <w:basedOn w:val="Standardnpsmoodstavce"/>
    <w:link w:val="Nadpis3"/>
    <w:semiHidden/>
    <w:rsid w:val="006F497D"/>
    <w:rPr>
      <w:rFonts w:ascii="Times New Roman" w:eastAsia="Times New Roman" w:hAnsi="Times New Roman" w:cs="Times New Roman"/>
      <w:b/>
      <w:bCs/>
      <w:sz w:val="27"/>
      <w:szCs w:val="27"/>
      <w:lang w:eastAsia="cs-CZ"/>
    </w:rPr>
  </w:style>
  <w:style w:type="paragraph" w:styleId="Prosttext">
    <w:name w:val="Plain Text"/>
    <w:basedOn w:val="Normln"/>
    <w:link w:val="ProsttextChar"/>
    <w:uiPriority w:val="99"/>
    <w:semiHidden/>
    <w:unhideWhenUsed/>
    <w:rsid w:val="006B78C5"/>
    <w:pPr>
      <w:spacing w:after="0" w:line="240" w:lineRule="auto"/>
    </w:pPr>
    <w:rPr>
      <w:rFonts w:ascii="Arial" w:eastAsia="Times New Roman" w:hAnsi="Arial" w:cs="Arial"/>
      <w:color w:val="17365D"/>
      <w:sz w:val="24"/>
      <w:szCs w:val="24"/>
      <w:lang w:eastAsia="cs-CZ"/>
    </w:rPr>
  </w:style>
  <w:style w:type="character" w:customStyle="1" w:styleId="ProsttextChar">
    <w:name w:val="Prostý text Char"/>
    <w:basedOn w:val="Standardnpsmoodstavce"/>
    <w:link w:val="Prosttext"/>
    <w:uiPriority w:val="99"/>
    <w:semiHidden/>
    <w:rsid w:val="006B78C5"/>
    <w:rPr>
      <w:rFonts w:ascii="Arial" w:eastAsia="Times New Roman" w:hAnsi="Arial" w:cs="Arial"/>
      <w:color w:val="17365D"/>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52961">
      <w:bodyDiv w:val="1"/>
      <w:marLeft w:val="60"/>
      <w:marRight w:val="60"/>
      <w:marTop w:val="60"/>
      <w:marBottom w:val="15"/>
      <w:divBdr>
        <w:top w:val="none" w:sz="0" w:space="0" w:color="auto"/>
        <w:left w:val="none" w:sz="0" w:space="0" w:color="auto"/>
        <w:bottom w:val="none" w:sz="0" w:space="0" w:color="auto"/>
        <w:right w:val="none" w:sz="0" w:space="0" w:color="auto"/>
      </w:divBdr>
      <w:divsChild>
        <w:div w:id="811092590">
          <w:marLeft w:val="0"/>
          <w:marRight w:val="0"/>
          <w:marTop w:val="0"/>
          <w:marBottom w:val="0"/>
          <w:divBdr>
            <w:top w:val="none" w:sz="0" w:space="0" w:color="auto"/>
            <w:left w:val="none" w:sz="0" w:space="0" w:color="auto"/>
            <w:bottom w:val="none" w:sz="0" w:space="0" w:color="auto"/>
            <w:right w:val="none" w:sz="0" w:space="0" w:color="auto"/>
          </w:divBdr>
        </w:div>
      </w:divsChild>
    </w:div>
    <w:div w:id="971641109">
      <w:bodyDiv w:val="1"/>
      <w:marLeft w:val="0"/>
      <w:marRight w:val="0"/>
      <w:marTop w:val="0"/>
      <w:marBottom w:val="0"/>
      <w:divBdr>
        <w:top w:val="none" w:sz="0" w:space="0" w:color="auto"/>
        <w:left w:val="none" w:sz="0" w:space="0" w:color="auto"/>
        <w:bottom w:val="none" w:sz="0" w:space="0" w:color="auto"/>
        <w:right w:val="none" w:sz="0" w:space="0" w:color="auto"/>
      </w:divBdr>
    </w:div>
    <w:div w:id="1140921266">
      <w:bodyDiv w:val="1"/>
      <w:marLeft w:val="60"/>
      <w:marRight w:val="60"/>
      <w:marTop w:val="60"/>
      <w:marBottom w:val="15"/>
      <w:divBdr>
        <w:top w:val="none" w:sz="0" w:space="0" w:color="auto"/>
        <w:left w:val="none" w:sz="0" w:space="0" w:color="auto"/>
        <w:bottom w:val="none" w:sz="0" w:space="0" w:color="auto"/>
        <w:right w:val="none" w:sz="0" w:space="0" w:color="auto"/>
      </w:divBdr>
      <w:divsChild>
        <w:div w:id="536621678">
          <w:marLeft w:val="0"/>
          <w:marRight w:val="0"/>
          <w:marTop w:val="0"/>
          <w:marBottom w:val="0"/>
          <w:divBdr>
            <w:top w:val="none" w:sz="0" w:space="0" w:color="auto"/>
            <w:left w:val="none" w:sz="0" w:space="0" w:color="auto"/>
            <w:bottom w:val="none" w:sz="0" w:space="0" w:color="auto"/>
            <w:right w:val="none" w:sz="0" w:space="0" w:color="auto"/>
          </w:divBdr>
        </w:div>
      </w:divsChild>
    </w:div>
    <w:div w:id="15266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all@plymouth.ac.uk" TargetMode="External"/><Relationship Id="rId3" Type="http://schemas.openxmlformats.org/officeDocument/2006/relationships/webSettings" Target="webSettings.xml"/><Relationship Id="rId7" Type="http://schemas.openxmlformats.org/officeDocument/2006/relationships/hyperlink" Target="mailto:FOBInternationalcentre@plymou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melanie.milligan@plymouth.ac.uk" TargetMode="External"/><Relationship Id="rId10" Type="http://schemas.openxmlformats.org/officeDocument/2006/relationships/fontTable" Target="fontTable.xml"/><Relationship Id="rId4" Type="http://schemas.openxmlformats.org/officeDocument/2006/relationships/hyperlink" Target="mailto:apinternationalcentre@plymouth.ac.uk" TargetMode="External"/><Relationship Id="rId9"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1867</Characters>
  <Application>Microsoft Office Word</Application>
  <DocSecurity>0</DocSecurity>
  <Lines>15</Lines>
  <Paragraphs>4</Paragraphs>
  <ScaleCrop>false</ScaleCrop>
  <Company>Česká zemědělská univerzita v Praze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3</cp:revision>
  <dcterms:created xsi:type="dcterms:W3CDTF">2013-10-08T07:03:00Z</dcterms:created>
  <dcterms:modified xsi:type="dcterms:W3CDTF">2015-09-16T13:20:00Z</dcterms:modified>
</cp:coreProperties>
</file>