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9B88" w14:textId="43157061" w:rsidR="00BD5EEE" w:rsidRDefault="000A5940" w:rsidP="00946F0F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0A5940">
        <w:rPr>
          <w:rFonts w:eastAsia="Times New Roman"/>
          <w:b/>
          <w:smallCaps/>
          <w:sz w:val="36"/>
          <w:szCs w:val="36"/>
          <w:lang w:eastAsia="ar-SA"/>
        </w:rPr>
        <w:t xml:space="preserve">ČZU pořádá čtvrtý ročník Zahradní slavnosti. </w:t>
      </w:r>
      <w:r>
        <w:rPr>
          <w:rFonts w:eastAsia="Times New Roman"/>
          <w:b/>
          <w:smallCaps/>
          <w:sz w:val="36"/>
          <w:szCs w:val="36"/>
          <w:lang w:eastAsia="ar-SA"/>
        </w:rPr>
        <w:br/>
      </w:r>
      <w:r w:rsidRPr="000A5940">
        <w:rPr>
          <w:rFonts w:eastAsia="Times New Roman"/>
          <w:b/>
          <w:smallCaps/>
          <w:sz w:val="36"/>
          <w:szCs w:val="36"/>
          <w:lang w:eastAsia="ar-SA"/>
        </w:rPr>
        <w:t>Tentokrát s vlastními vratnými kelímky</w:t>
      </w:r>
    </w:p>
    <w:p w14:paraId="28852177" w14:textId="77777777" w:rsidR="000A5940" w:rsidRDefault="000A5940" w:rsidP="00946F0F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</w:p>
    <w:p w14:paraId="4E0DA5C6" w14:textId="71E84EEC" w:rsidR="000A5940" w:rsidRDefault="000A5940" w:rsidP="000A5940">
      <w:pPr>
        <w:jc w:val="both"/>
        <w:rPr>
          <w:b/>
        </w:rPr>
      </w:pPr>
      <w:r w:rsidRPr="00E16184">
        <w:rPr>
          <w:b/>
        </w:rPr>
        <w:t>Praha</w:t>
      </w:r>
      <w:r>
        <w:rPr>
          <w:b/>
        </w:rPr>
        <w:t>,</w:t>
      </w:r>
      <w:r w:rsidR="00E30CBA">
        <w:rPr>
          <w:b/>
        </w:rPr>
        <w:t xml:space="preserve"> 20</w:t>
      </w:r>
      <w:bookmarkStart w:id="0" w:name="_GoBack"/>
      <w:bookmarkEnd w:id="0"/>
      <w:r w:rsidRPr="00E16184">
        <w:rPr>
          <w:b/>
        </w:rPr>
        <w:t xml:space="preserve">. června – Česká zemědělská univerzita organizuje Zahradní slavnost pro absolventy </w:t>
      </w:r>
      <w:r>
        <w:rPr>
          <w:b/>
        </w:rPr>
        <w:br/>
      </w:r>
      <w:r w:rsidRPr="00E16184">
        <w:rPr>
          <w:b/>
        </w:rPr>
        <w:t xml:space="preserve">a přátele univerzity. Akce s bohatým program pro dospělé i děti se uskuteční v sobotu 22. června. </w:t>
      </w:r>
    </w:p>
    <w:p w14:paraId="72DB7C8E" w14:textId="623FF3DF" w:rsidR="000A5940" w:rsidRDefault="006A24F4" w:rsidP="000A5940">
      <w:pPr>
        <w:jc w:val="both"/>
      </w:pPr>
      <w:r>
        <w:t xml:space="preserve">Akce určená pro setkávání univerzity s absolventy a přáteli se uskuteční již počtvrté. Letošní ročník </w:t>
      </w:r>
      <w:r w:rsidR="000A5940">
        <w:t>přinese mnoho nového. Jedním z významných kroků je zavedení vlastních zálohovaných kelímků. „</w:t>
      </w:r>
      <w:r w:rsidR="000A5940" w:rsidRPr="00E16184">
        <w:rPr>
          <w:i/>
        </w:rPr>
        <w:t xml:space="preserve">Odpovědnost k životnímu prostředí a závazky memoranda </w:t>
      </w:r>
      <w:proofErr w:type="spellStart"/>
      <w:r w:rsidR="000A5940" w:rsidRPr="00E16184">
        <w:rPr>
          <w:i/>
        </w:rPr>
        <w:t>Dostbyloplastu</w:t>
      </w:r>
      <w:proofErr w:type="spellEnd"/>
      <w:r w:rsidR="000A5940" w:rsidRPr="00E16184">
        <w:rPr>
          <w:i/>
        </w:rPr>
        <w:t>, které jsme podepsali s Ministerstvem životního prostředí, bereme vážně</w:t>
      </w:r>
      <w:r w:rsidR="000A5940">
        <w:t xml:space="preserve">. </w:t>
      </w:r>
      <w:r w:rsidR="000A5940" w:rsidRPr="00E16184">
        <w:rPr>
          <w:i/>
        </w:rPr>
        <w:t>Pivo</w:t>
      </w:r>
      <w:r w:rsidR="00B7556B">
        <w:rPr>
          <w:i/>
        </w:rPr>
        <w:t xml:space="preserve"> a</w:t>
      </w:r>
      <w:r w:rsidR="000A5940" w:rsidRPr="00E16184">
        <w:rPr>
          <w:i/>
        </w:rPr>
        <w:t xml:space="preserve"> limonády se tak nově budou čepovat do univerzitních zálohovaných kelímků</w:t>
      </w:r>
      <w:r w:rsidR="000A5940">
        <w:t xml:space="preserve">,“ uvedl rektor ČU Petr Sklenička. Kelímky má navíc na svědomí studentský tým, jehož projekt byl vybrán v rámci soutěže ČZU </w:t>
      </w:r>
      <w:proofErr w:type="spellStart"/>
      <w:r w:rsidR="000A5940">
        <w:t>Campus</w:t>
      </w:r>
      <w:proofErr w:type="spellEnd"/>
      <w:r w:rsidR="000A5940">
        <w:t xml:space="preserve"> </w:t>
      </w:r>
      <w:proofErr w:type="spellStart"/>
      <w:r w:rsidR="000A5940">
        <w:t>Sustainability</w:t>
      </w:r>
      <w:proofErr w:type="spellEnd"/>
      <w:r w:rsidR="000A5940">
        <w:t xml:space="preserve"> </w:t>
      </w:r>
      <w:proofErr w:type="spellStart"/>
      <w:r w:rsidR="000A5940">
        <w:t>Challenge</w:t>
      </w:r>
      <w:proofErr w:type="spellEnd"/>
      <w:r w:rsidR="000A5940">
        <w:t xml:space="preserve">. </w:t>
      </w:r>
      <w:r w:rsidR="000A5940">
        <w:br/>
        <w:t>Po skončení</w:t>
      </w:r>
      <w:r w:rsidR="00571169">
        <w:t xml:space="preserve"> slavnosti se </w:t>
      </w:r>
      <w:r w:rsidR="000A5940">
        <w:t xml:space="preserve">jejich provoz bude testovat v areálu v Klubu C.  </w:t>
      </w:r>
    </w:p>
    <w:p w14:paraId="694642DA" w14:textId="03AF84C1" w:rsidR="000A5940" w:rsidRDefault="000A5940" w:rsidP="000A5940">
      <w:pPr>
        <w:jc w:val="both"/>
      </w:pPr>
      <w:r>
        <w:t xml:space="preserve">Sobotní dopoledne započne programem na fakultách, zájemci budou moct dorazit, absolvovat prohlídku zázemí a laboratoří pracovišť či se s dětmi zúčastnit mezifakultní </w:t>
      </w:r>
      <w:proofErr w:type="spellStart"/>
      <w:r>
        <w:t>minisoutěže</w:t>
      </w:r>
      <w:proofErr w:type="spellEnd"/>
      <w:r>
        <w:t>, a to už od 10:30. Odpoledne naváže celouniverzitní program u Kruhové haly. „</w:t>
      </w:r>
      <w:r w:rsidRPr="00D42783">
        <w:rPr>
          <w:i/>
        </w:rPr>
        <w:t xml:space="preserve">Ve 14 hodin startujeme na hlavní </w:t>
      </w:r>
      <w:proofErr w:type="spellStart"/>
      <w:r w:rsidRPr="00D42783">
        <w:rPr>
          <w:i/>
        </w:rPr>
        <w:t>stage</w:t>
      </w:r>
      <w:proofErr w:type="spellEnd"/>
      <w:r w:rsidRPr="00D42783">
        <w:rPr>
          <w:i/>
        </w:rPr>
        <w:t>, návštěvníky čekají kro</w:t>
      </w:r>
      <w:r>
        <w:rPr>
          <w:i/>
        </w:rPr>
        <w:t xml:space="preserve">mě jiného </w:t>
      </w:r>
      <w:proofErr w:type="gramStart"/>
      <w:r>
        <w:rPr>
          <w:i/>
        </w:rPr>
        <w:t>hudební</w:t>
      </w:r>
      <w:proofErr w:type="gramEnd"/>
      <w:r>
        <w:rPr>
          <w:i/>
        </w:rPr>
        <w:t xml:space="preserve"> vystoupení, na podiu se objeví ČZU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Orchestra</w:t>
      </w:r>
      <w:proofErr w:type="spellEnd"/>
      <w:r>
        <w:rPr>
          <w:i/>
        </w:rPr>
        <w:t xml:space="preserve"> či například Jakub Děkan,“ </w:t>
      </w:r>
      <w:r w:rsidR="006A24F4">
        <w:t>vyjmenovala tisková mluvčí ČZU Jana Kašparová</w:t>
      </w:r>
      <w:r w:rsidRPr="00D54C54">
        <w:t>.</w:t>
      </w:r>
      <w:r>
        <w:t xml:space="preserve"> Kromě toho je připravena zábava pro děti v podobě kouzelníka, divadélka či </w:t>
      </w:r>
      <w:proofErr w:type="spellStart"/>
      <w:r>
        <w:t>storytellingu</w:t>
      </w:r>
      <w:proofErr w:type="spellEnd"/>
      <w:r>
        <w:t xml:space="preserve">. U Kruhové haly také budou rozmístěné stánky s univerzitními výrobky, s produkty z podnikatelského inkubátoru Point </w:t>
      </w:r>
      <w:proofErr w:type="spellStart"/>
      <w:r>
        <w:t>One</w:t>
      </w:r>
      <w:proofErr w:type="spellEnd"/>
      <w:r>
        <w:t xml:space="preserve"> a s</w:t>
      </w:r>
      <w:r w:rsidR="004D5647">
        <w:t> </w:t>
      </w:r>
      <w:r>
        <w:t>prezentací</w:t>
      </w:r>
      <w:r w:rsidR="004D5647">
        <w:t xml:space="preserve"> jednotlivých</w:t>
      </w:r>
      <w:r>
        <w:t xml:space="preserve"> fakult. Samozřejmostí je občerstvení.</w:t>
      </w:r>
    </w:p>
    <w:p w14:paraId="477F9B5B" w14:textId="7F84A4AB" w:rsidR="000A5940" w:rsidRDefault="000A5940" w:rsidP="000A5940">
      <w:pPr>
        <w:jc w:val="both"/>
      </w:pPr>
      <w:r>
        <w:t>Součástí Zahradní slavnosti bude setkání absolventů tehdejší Vysoké škol</w:t>
      </w:r>
      <w:r w:rsidR="004D5647">
        <w:t xml:space="preserve">y zemědělské, a to po </w:t>
      </w:r>
      <w:r w:rsidR="00B7556B">
        <w:br/>
      </w:r>
      <w:r w:rsidR="004D5647">
        <w:t xml:space="preserve">50 letech. </w:t>
      </w:r>
      <w:r>
        <w:t>„</w:t>
      </w:r>
      <w:r w:rsidRPr="007C77E9">
        <w:rPr>
          <w:i/>
        </w:rPr>
        <w:t>Na ČZU se sjede více než sto absolventů Provozně ekonomické fakulty, tehdejší Mechanizační a Agronomické fakulty</w:t>
      </w:r>
      <w:r>
        <w:t>,“ popsala Jana Kašparová. Setkání má vlastní speciální program, absolventy čeká kromě možnosti podívat se na svou alma m</w:t>
      </w:r>
      <w:r w:rsidR="004D5647">
        <w:t>ater program v Klubu C, focení či například</w:t>
      </w:r>
      <w:r>
        <w:t xml:space="preserve"> setkání s rektorem a děkany.</w:t>
      </w:r>
    </w:p>
    <w:p w14:paraId="108160D2" w14:textId="77777777" w:rsidR="000A5940" w:rsidRDefault="000A5940" w:rsidP="000A5940">
      <w:pPr>
        <w:jc w:val="both"/>
      </w:pPr>
      <w:r>
        <w:t xml:space="preserve">Podrobnosti objevíte na webu </w:t>
      </w:r>
      <w:hyperlink r:id="rId6" w:history="1">
        <w:r w:rsidRPr="007C77E9">
          <w:rPr>
            <w:rStyle w:val="Hypertextovodkaz"/>
          </w:rPr>
          <w:t>Klubu absolventů ČZU.</w:t>
        </w:r>
      </w:hyperlink>
      <w:r>
        <w:t xml:space="preserve"> </w:t>
      </w:r>
    </w:p>
    <w:p w14:paraId="25E343A6" w14:textId="77777777" w:rsidR="000A5940" w:rsidRDefault="000A5940" w:rsidP="000A5940">
      <w:pPr>
        <w:jc w:val="both"/>
      </w:pPr>
    </w:p>
    <w:p w14:paraId="34A57DE9" w14:textId="77777777" w:rsidR="000A5940" w:rsidRDefault="000A5940" w:rsidP="000A5940">
      <w:pPr>
        <w:jc w:val="both"/>
        <w:rPr>
          <w:b/>
          <w:sz w:val="28"/>
          <w:szCs w:val="28"/>
          <w:u w:val="single"/>
        </w:rPr>
      </w:pPr>
      <w:r w:rsidRPr="003773EB">
        <w:rPr>
          <w:b/>
          <w:sz w:val="28"/>
          <w:szCs w:val="28"/>
          <w:u w:val="single"/>
        </w:rPr>
        <w:t>Program Zahradní slavnosti</w:t>
      </w:r>
    </w:p>
    <w:p w14:paraId="0D181255" w14:textId="30D3C783" w:rsidR="000A5940" w:rsidRDefault="000A5940" w:rsidP="000A5940">
      <w:pPr>
        <w:contextualSpacing/>
        <w:jc w:val="both"/>
      </w:pPr>
      <w:r>
        <w:br/>
      </w:r>
      <w:r w:rsidRPr="000A5940">
        <w:rPr>
          <w:b/>
          <w:u w:val="single"/>
        </w:rPr>
        <w:t>Fakultní program</w:t>
      </w:r>
      <w:r>
        <w:t xml:space="preserve"> </w:t>
      </w:r>
    </w:p>
    <w:p w14:paraId="4799C3BB" w14:textId="70F6C049" w:rsidR="000A5940" w:rsidRDefault="000A5940" w:rsidP="000A5940">
      <w:pPr>
        <w:contextualSpacing/>
        <w:jc w:val="both"/>
      </w:pPr>
      <w:r w:rsidRPr="007C77E9">
        <w:t>10:30–13:45</w:t>
      </w:r>
    </w:p>
    <w:p w14:paraId="6C4C2A8B" w14:textId="7FEB9DF7" w:rsidR="000A5940" w:rsidRDefault="000A5940" w:rsidP="000A5940">
      <w:pPr>
        <w:jc w:val="both"/>
      </w:pPr>
      <w:r>
        <w:t xml:space="preserve">- prohlídky fakult, besedy s děkany, výstavy, mezifakultní </w:t>
      </w:r>
      <w:proofErr w:type="spellStart"/>
      <w:r>
        <w:t>minisoutěž</w:t>
      </w:r>
      <w:proofErr w:type="spellEnd"/>
      <w:r>
        <w:t xml:space="preserve"> pro děti</w:t>
      </w:r>
    </w:p>
    <w:p w14:paraId="7BB8419F" w14:textId="77777777" w:rsidR="000A5940" w:rsidRDefault="000A5940" w:rsidP="000A5940">
      <w:pPr>
        <w:contextualSpacing/>
        <w:jc w:val="both"/>
        <w:rPr>
          <w:b/>
          <w:u w:val="single"/>
        </w:rPr>
      </w:pPr>
      <w:r>
        <w:br/>
      </w:r>
      <w:r w:rsidRPr="000A5940">
        <w:rPr>
          <w:b/>
          <w:u w:val="single"/>
        </w:rPr>
        <w:t>Celouniverzitní program</w:t>
      </w:r>
    </w:p>
    <w:p w14:paraId="410914E6" w14:textId="6D3740A7" w:rsidR="000A5940" w:rsidRPr="000A5940" w:rsidRDefault="000A5940" w:rsidP="000A5940">
      <w:pPr>
        <w:jc w:val="both"/>
        <w:rPr>
          <w:b/>
          <w:u w:val="single"/>
        </w:rPr>
      </w:pPr>
      <w:r>
        <w:t xml:space="preserve">14:00–22:00 </w:t>
      </w:r>
      <w:r w:rsidRPr="000A5940">
        <w:rPr>
          <w:i/>
          <w:u w:val="single"/>
        </w:rPr>
        <w:t xml:space="preserve"> </w:t>
      </w:r>
    </w:p>
    <w:p w14:paraId="1473A5E2" w14:textId="77777777" w:rsidR="000A5940" w:rsidRPr="007C77E9" w:rsidRDefault="000A5940" w:rsidP="000A5940">
      <w:pPr>
        <w:contextualSpacing/>
        <w:jc w:val="both"/>
        <w:rPr>
          <w:u w:val="single"/>
        </w:rPr>
      </w:pPr>
      <w:r w:rsidRPr="007C77E9">
        <w:rPr>
          <w:u w:val="single"/>
        </w:rPr>
        <w:t xml:space="preserve">Program na </w:t>
      </w:r>
      <w:proofErr w:type="spellStart"/>
      <w:r w:rsidRPr="007C77E9">
        <w:rPr>
          <w:u w:val="single"/>
        </w:rPr>
        <w:t>stage</w:t>
      </w:r>
      <w:proofErr w:type="spellEnd"/>
      <w:r w:rsidRPr="007C77E9">
        <w:rPr>
          <w:u w:val="single"/>
        </w:rPr>
        <w:t>:</w:t>
      </w:r>
    </w:p>
    <w:p w14:paraId="33AF78EA" w14:textId="77777777" w:rsidR="000A5940" w:rsidRDefault="000A5940" w:rsidP="000A5940">
      <w:pPr>
        <w:contextualSpacing/>
        <w:jc w:val="both"/>
      </w:pPr>
      <w:r>
        <w:t>14:00–14:15 Zahájení proslovem rektora a děkanů fakult</w:t>
      </w:r>
    </w:p>
    <w:p w14:paraId="279CB37D" w14:textId="77777777" w:rsidR="000A5940" w:rsidRDefault="000A5940" w:rsidP="000A5940">
      <w:pPr>
        <w:contextualSpacing/>
        <w:jc w:val="both"/>
      </w:pPr>
    </w:p>
    <w:p w14:paraId="2F20007B" w14:textId="77777777" w:rsidR="00B7556B" w:rsidRDefault="00B7556B" w:rsidP="000A5940">
      <w:pPr>
        <w:contextualSpacing/>
        <w:jc w:val="both"/>
      </w:pPr>
    </w:p>
    <w:p w14:paraId="359104EE" w14:textId="77777777" w:rsidR="00B7556B" w:rsidRDefault="00B7556B" w:rsidP="000A5940">
      <w:pPr>
        <w:contextualSpacing/>
        <w:jc w:val="both"/>
      </w:pPr>
    </w:p>
    <w:p w14:paraId="463820A6" w14:textId="77777777" w:rsidR="00B7556B" w:rsidRDefault="00B7556B" w:rsidP="000A5940">
      <w:pPr>
        <w:contextualSpacing/>
        <w:jc w:val="both"/>
      </w:pPr>
    </w:p>
    <w:p w14:paraId="6DBE6A1E" w14:textId="6F833D7B" w:rsidR="000A5940" w:rsidRDefault="000A5940" w:rsidP="000A5940">
      <w:pPr>
        <w:contextualSpacing/>
        <w:jc w:val="both"/>
      </w:pPr>
      <w:r>
        <w:t xml:space="preserve">14:15–14:55 ČZU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Orchestra</w:t>
      </w:r>
      <w:proofErr w:type="spellEnd"/>
    </w:p>
    <w:p w14:paraId="2A86879A" w14:textId="0814654C" w:rsidR="000A5940" w:rsidRDefault="000A5940" w:rsidP="000A5940">
      <w:pPr>
        <w:contextualSpacing/>
        <w:jc w:val="both"/>
      </w:pPr>
      <w:r>
        <w:t>15:30–16:20 Kapela Pilot</w:t>
      </w:r>
    </w:p>
    <w:p w14:paraId="5D25FE55" w14:textId="502EB299" w:rsidR="000A5940" w:rsidRDefault="000A5940" w:rsidP="000A5940">
      <w:pPr>
        <w:contextualSpacing/>
        <w:jc w:val="both"/>
      </w:pPr>
      <w:r>
        <w:t xml:space="preserve">17:00–18:00 </w:t>
      </w:r>
      <w:proofErr w:type="spellStart"/>
      <w:r>
        <w:t>Queenmania</w:t>
      </w:r>
      <w:proofErr w:type="spellEnd"/>
    </w:p>
    <w:p w14:paraId="159AEEEE" w14:textId="77777777" w:rsidR="000A5940" w:rsidRDefault="000A5940" w:rsidP="000A5940">
      <w:pPr>
        <w:jc w:val="both"/>
      </w:pPr>
      <w:r>
        <w:t xml:space="preserve">18:40–19:40 Jakub Děkan </w:t>
      </w:r>
    </w:p>
    <w:p w14:paraId="73CCD116" w14:textId="77777777" w:rsidR="000A5940" w:rsidRDefault="000A5940" w:rsidP="000A5940">
      <w:pPr>
        <w:jc w:val="both"/>
      </w:pPr>
      <w:proofErr w:type="spellStart"/>
      <w:r>
        <w:t>Afterparty</w:t>
      </w:r>
      <w:proofErr w:type="spellEnd"/>
      <w:r>
        <w:t xml:space="preserve"> od 20:00 v restauraci Klub C</w:t>
      </w:r>
    </w:p>
    <w:p w14:paraId="0FE41E6B" w14:textId="77777777" w:rsidR="000A5940" w:rsidRDefault="000A5940" w:rsidP="000A5940">
      <w:pPr>
        <w:contextualSpacing/>
        <w:jc w:val="both"/>
      </w:pPr>
      <w:r w:rsidRPr="007C77E9">
        <w:rPr>
          <w:u w:val="single"/>
        </w:rPr>
        <w:t>Dětská zóna:</w:t>
      </w:r>
    </w:p>
    <w:p w14:paraId="46F974F5" w14:textId="77777777" w:rsidR="000A5940" w:rsidRDefault="000A5940" w:rsidP="000A5940">
      <w:pPr>
        <w:contextualSpacing/>
        <w:jc w:val="both"/>
      </w:pPr>
      <w:r>
        <w:t>14:15–14:45 Kouzelník a iluzionista Ondřej Soukup</w:t>
      </w:r>
    </w:p>
    <w:p w14:paraId="5A2F0898" w14:textId="38FFC370" w:rsidR="000A5940" w:rsidRDefault="000A5940" w:rsidP="000A5940">
      <w:pPr>
        <w:contextualSpacing/>
        <w:jc w:val="both"/>
      </w:pPr>
      <w:r>
        <w:t>15:00–16:00 Divadlo pro všechny věkové kategorie – Čertovské čarování</w:t>
      </w:r>
    </w:p>
    <w:p w14:paraId="5969956B" w14:textId="12B5B5EA" w:rsidR="000A5940" w:rsidRDefault="000A5940" w:rsidP="000A5940">
      <w:pPr>
        <w:contextualSpacing/>
        <w:jc w:val="both"/>
      </w:pPr>
      <w:r>
        <w:t>16:15–16:45 Kouzelník a iluzionista Ondřej Soukup</w:t>
      </w:r>
    </w:p>
    <w:p w14:paraId="429620C8" w14:textId="5A1B7E34" w:rsidR="000A5940" w:rsidRDefault="000A5940" w:rsidP="000A5940">
      <w:pPr>
        <w:contextualSpacing/>
        <w:jc w:val="both"/>
      </w:pPr>
      <w:r>
        <w:t xml:space="preserve">17:00–17:45 </w:t>
      </w:r>
      <w:proofErr w:type="spellStart"/>
      <w:r>
        <w:t>Storytelling</w:t>
      </w:r>
      <w:proofErr w:type="spellEnd"/>
      <w:r>
        <w:t xml:space="preserve"> – Pohádky </w:t>
      </w:r>
      <w:proofErr w:type="spellStart"/>
      <w:r>
        <w:t>Slovosledí</w:t>
      </w:r>
      <w:proofErr w:type="spellEnd"/>
      <w:r>
        <w:t xml:space="preserve"> babičky</w:t>
      </w:r>
    </w:p>
    <w:p w14:paraId="0577DD0F" w14:textId="4A24AAC4" w:rsidR="000A5940" w:rsidRDefault="000A5940" w:rsidP="000A5940">
      <w:pPr>
        <w:jc w:val="both"/>
      </w:pPr>
      <w:r>
        <w:t>Dalším programem pro děti bude malování na obličej, střílení z luku či výroba placek. Děti se budou moci také zúčastnit různých soutěží, výtvarné dílny nebo si zaskákat ve skákacím hradu.</w:t>
      </w:r>
    </w:p>
    <w:p w14:paraId="4F61E921" w14:textId="77777777" w:rsidR="00BB1039" w:rsidRDefault="00BB1039" w:rsidP="00BB1039">
      <w:pPr>
        <w:jc w:val="both"/>
        <w:rPr>
          <w:b/>
        </w:rPr>
      </w:pPr>
    </w:p>
    <w:p w14:paraId="2AFBB23A" w14:textId="108A9BB2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7AD4DF5" w14:textId="1970CD31" w:rsidR="00476001" w:rsidRDefault="000F5F6D" w:rsidP="00971060">
      <w:pPr>
        <w:tabs>
          <w:tab w:val="left" w:pos="2920"/>
        </w:tabs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 w:rsidR="00946F0F">
        <w:rPr>
          <w:rStyle w:val="Hypertextovodkaz"/>
          <w:sz w:val="20"/>
          <w:szCs w:val="20"/>
        </w:rPr>
        <w:br/>
      </w:r>
    </w:p>
    <w:p w14:paraId="645F5AEE" w14:textId="7EAD51F2" w:rsidR="00946F0F" w:rsidRPr="005B3C79" w:rsidRDefault="000A5940" w:rsidP="00971060">
      <w:pPr>
        <w:tabs>
          <w:tab w:val="left" w:pos="2920"/>
        </w:tabs>
        <w:rPr>
          <w:color w:val="0000FF"/>
          <w:sz w:val="20"/>
          <w:szCs w:val="20"/>
          <w:u w:val="single"/>
        </w:rPr>
      </w:pPr>
      <w:r w:rsidRPr="003773E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AD0CD3" wp14:editId="6E0B4375">
            <wp:simplePos x="0" y="0"/>
            <wp:positionH relativeFrom="column">
              <wp:posOffset>96520</wp:posOffset>
            </wp:positionH>
            <wp:positionV relativeFrom="paragraph">
              <wp:posOffset>282575</wp:posOffset>
            </wp:positionV>
            <wp:extent cx="5708650" cy="3524885"/>
            <wp:effectExtent l="0" t="0" r="6350" b="0"/>
            <wp:wrapSquare wrapText="bothSides"/>
            <wp:docPr id="2" name="Obrázek 2" descr="C:\Users\kasparovaj\Documents\Akce_2019\Zahradní Slavnost\Zahradní slavnost_viz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parovaj\Documents\Akce_2019\Zahradní Slavnost\Zahradní slavnost_vizu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6F0F" w:rsidRPr="005B3C79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F42B4F" w16cid:durableId="202D22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FC443" w14:textId="77777777" w:rsidR="00577951" w:rsidRDefault="00577951">
      <w:pPr>
        <w:spacing w:after="0" w:line="240" w:lineRule="auto"/>
      </w:pPr>
      <w:r>
        <w:separator/>
      </w:r>
    </w:p>
  </w:endnote>
  <w:endnote w:type="continuationSeparator" w:id="0">
    <w:p w14:paraId="2CFF110B" w14:textId="77777777" w:rsidR="00577951" w:rsidRDefault="0057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06E6" w14:textId="77777777" w:rsidR="00577951" w:rsidRDefault="00577951">
      <w:pPr>
        <w:spacing w:after="0" w:line="240" w:lineRule="auto"/>
      </w:pPr>
      <w:r>
        <w:separator/>
      </w:r>
    </w:p>
  </w:footnote>
  <w:footnote w:type="continuationSeparator" w:id="0">
    <w:p w14:paraId="2AD9009A" w14:textId="77777777" w:rsidR="00577951" w:rsidRDefault="0057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33ADE9E9" w:rsidR="00BC793D" w:rsidRDefault="00577951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76D8AD50"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65E37839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450D870F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577951">
    <w:pPr>
      <w:pStyle w:val="Zhlav"/>
      <w:rPr>
        <w:rFonts w:ascii="Calibri" w:hAnsi="Calibri"/>
        <w:i/>
      </w:rPr>
    </w:pPr>
  </w:p>
  <w:p w14:paraId="41B8EECE" w14:textId="3F273C68" w:rsidR="00BC793D" w:rsidRPr="006272A6" w:rsidRDefault="00577951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45B24"/>
    <w:rsid w:val="00071F52"/>
    <w:rsid w:val="00075243"/>
    <w:rsid w:val="000A4ED4"/>
    <w:rsid w:val="000A5940"/>
    <w:rsid w:val="000A73EA"/>
    <w:rsid w:val="000D21E7"/>
    <w:rsid w:val="000E2DC0"/>
    <w:rsid w:val="000E4854"/>
    <w:rsid w:val="000F5F6D"/>
    <w:rsid w:val="000F7EF6"/>
    <w:rsid w:val="001A6FB2"/>
    <w:rsid w:val="001F4350"/>
    <w:rsid w:val="0023558D"/>
    <w:rsid w:val="002510D8"/>
    <w:rsid w:val="002643FA"/>
    <w:rsid w:val="00274AFC"/>
    <w:rsid w:val="002837D3"/>
    <w:rsid w:val="00291A3E"/>
    <w:rsid w:val="00296CFC"/>
    <w:rsid w:val="002E7089"/>
    <w:rsid w:val="002F6476"/>
    <w:rsid w:val="003207EB"/>
    <w:rsid w:val="003309D5"/>
    <w:rsid w:val="00341130"/>
    <w:rsid w:val="00343507"/>
    <w:rsid w:val="0037558C"/>
    <w:rsid w:val="003B5D3E"/>
    <w:rsid w:val="003C4F42"/>
    <w:rsid w:val="003F45C3"/>
    <w:rsid w:val="00400734"/>
    <w:rsid w:val="00400E5D"/>
    <w:rsid w:val="00407C4B"/>
    <w:rsid w:val="00437C4B"/>
    <w:rsid w:val="00471971"/>
    <w:rsid w:val="00474576"/>
    <w:rsid w:val="00476001"/>
    <w:rsid w:val="00482C52"/>
    <w:rsid w:val="004A56D0"/>
    <w:rsid w:val="004D403B"/>
    <w:rsid w:val="004D5647"/>
    <w:rsid w:val="004E2F34"/>
    <w:rsid w:val="004F4E51"/>
    <w:rsid w:val="00501F8F"/>
    <w:rsid w:val="00502404"/>
    <w:rsid w:val="00555D85"/>
    <w:rsid w:val="005671DB"/>
    <w:rsid w:val="00571169"/>
    <w:rsid w:val="00577951"/>
    <w:rsid w:val="005B3C79"/>
    <w:rsid w:val="005C1BA1"/>
    <w:rsid w:val="005F3B5E"/>
    <w:rsid w:val="00603C0B"/>
    <w:rsid w:val="00637E31"/>
    <w:rsid w:val="00645F41"/>
    <w:rsid w:val="00664580"/>
    <w:rsid w:val="006A1E5F"/>
    <w:rsid w:val="006A24F4"/>
    <w:rsid w:val="006E5CD3"/>
    <w:rsid w:val="006F3B4B"/>
    <w:rsid w:val="00716A60"/>
    <w:rsid w:val="00797F5C"/>
    <w:rsid w:val="007C7E2F"/>
    <w:rsid w:val="007F3844"/>
    <w:rsid w:val="00812561"/>
    <w:rsid w:val="00835068"/>
    <w:rsid w:val="00852484"/>
    <w:rsid w:val="00870B97"/>
    <w:rsid w:val="008A336E"/>
    <w:rsid w:val="008C0060"/>
    <w:rsid w:val="008D3548"/>
    <w:rsid w:val="008F01BA"/>
    <w:rsid w:val="00920B17"/>
    <w:rsid w:val="00920CDC"/>
    <w:rsid w:val="00925D9D"/>
    <w:rsid w:val="00936A52"/>
    <w:rsid w:val="00946F0F"/>
    <w:rsid w:val="009535DB"/>
    <w:rsid w:val="0097057B"/>
    <w:rsid w:val="00971060"/>
    <w:rsid w:val="00983520"/>
    <w:rsid w:val="00983783"/>
    <w:rsid w:val="009A2C9C"/>
    <w:rsid w:val="009E3B91"/>
    <w:rsid w:val="009F0F94"/>
    <w:rsid w:val="00A020B8"/>
    <w:rsid w:val="00A22700"/>
    <w:rsid w:val="00A4280F"/>
    <w:rsid w:val="00A5368C"/>
    <w:rsid w:val="00A730DB"/>
    <w:rsid w:val="00A81D0C"/>
    <w:rsid w:val="00AC344B"/>
    <w:rsid w:val="00B05B0B"/>
    <w:rsid w:val="00B31897"/>
    <w:rsid w:val="00B44D33"/>
    <w:rsid w:val="00B46497"/>
    <w:rsid w:val="00B506D9"/>
    <w:rsid w:val="00B51AF9"/>
    <w:rsid w:val="00B7556B"/>
    <w:rsid w:val="00BB1039"/>
    <w:rsid w:val="00BB11D6"/>
    <w:rsid w:val="00BC700F"/>
    <w:rsid w:val="00BD5EEE"/>
    <w:rsid w:val="00BE239F"/>
    <w:rsid w:val="00C804DF"/>
    <w:rsid w:val="00C94037"/>
    <w:rsid w:val="00C94B5A"/>
    <w:rsid w:val="00CF3273"/>
    <w:rsid w:val="00D03017"/>
    <w:rsid w:val="00D10AA3"/>
    <w:rsid w:val="00D124CD"/>
    <w:rsid w:val="00D33984"/>
    <w:rsid w:val="00D61976"/>
    <w:rsid w:val="00D850F4"/>
    <w:rsid w:val="00DE20EE"/>
    <w:rsid w:val="00DE22FA"/>
    <w:rsid w:val="00DF1608"/>
    <w:rsid w:val="00E216AC"/>
    <w:rsid w:val="00E26569"/>
    <w:rsid w:val="00E30CBA"/>
    <w:rsid w:val="00E436F5"/>
    <w:rsid w:val="00EC08BF"/>
    <w:rsid w:val="00ED3477"/>
    <w:rsid w:val="00F27FCF"/>
    <w:rsid w:val="00F47F3A"/>
    <w:rsid w:val="00F84580"/>
    <w:rsid w:val="00F90A1E"/>
    <w:rsid w:val="00F95F54"/>
    <w:rsid w:val="00FA67DE"/>
    <w:rsid w:val="00FB7518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VchozA">
    <w:name w:val="Výchozí A"/>
    <w:rsid w:val="00946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cs-CZ"/>
    </w:rPr>
  </w:style>
  <w:style w:type="character" w:customStyle="1" w:styleId="Hyperlink0">
    <w:name w:val="Hyperlink.0"/>
    <w:basedOn w:val="Standardnpsmoodstavce"/>
    <w:rsid w:val="00946F0F"/>
    <w:rPr>
      <w:rFonts w:ascii="Cambria" w:eastAsia="Cambria" w:hAnsi="Cambria" w:cs="Cambria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solventi.czu.cz/cs/r-14646-zahradni-slavnos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30</cp:revision>
  <cp:lastPrinted>2019-06-19T11:59:00Z</cp:lastPrinted>
  <dcterms:created xsi:type="dcterms:W3CDTF">2019-03-09T09:44:00Z</dcterms:created>
  <dcterms:modified xsi:type="dcterms:W3CDTF">2019-06-21T11:43:00Z</dcterms:modified>
</cp:coreProperties>
</file>