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A7CC3" w14:textId="4254E3C8" w:rsidR="005E000E" w:rsidRDefault="00724805" w:rsidP="00724805">
      <w:pPr>
        <w:tabs>
          <w:tab w:val="left" w:pos="3544"/>
        </w:tabs>
        <w:jc w:val="center"/>
        <w:rPr>
          <w:rFonts w:eastAsia="Times New Roman"/>
          <w:b/>
          <w:smallCaps/>
          <w:sz w:val="36"/>
          <w:szCs w:val="36"/>
          <w:lang w:eastAsia="ar-SA"/>
        </w:rPr>
      </w:pPr>
      <w:r w:rsidRPr="00724805">
        <w:rPr>
          <w:rFonts w:eastAsia="Times New Roman"/>
          <w:b/>
          <w:smallCaps/>
          <w:sz w:val="36"/>
          <w:szCs w:val="36"/>
          <w:lang w:eastAsia="ar-SA"/>
        </w:rPr>
        <w:t xml:space="preserve">Války o genetické mutanty, </w:t>
      </w:r>
      <w:proofErr w:type="spellStart"/>
      <w:r w:rsidRPr="00724805">
        <w:rPr>
          <w:rFonts w:eastAsia="Times New Roman"/>
          <w:b/>
          <w:smallCaps/>
          <w:sz w:val="36"/>
          <w:szCs w:val="36"/>
          <w:lang w:eastAsia="ar-SA"/>
        </w:rPr>
        <w:t>elektroauta</w:t>
      </w:r>
      <w:proofErr w:type="spellEnd"/>
      <w:r w:rsidRPr="00724805">
        <w:rPr>
          <w:rFonts w:eastAsia="Times New Roman"/>
          <w:b/>
          <w:smallCaps/>
          <w:sz w:val="36"/>
          <w:szCs w:val="36"/>
          <w:lang w:eastAsia="ar-SA"/>
        </w:rPr>
        <w:t xml:space="preserve"> a o vodu</w:t>
      </w:r>
      <w:r>
        <w:rPr>
          <w:rFonts w:eastAsia="Times New Roman"/>
          <w:b/>
          <w:smallCaps/>
          <w:sz w:val="36"/>
          <w:szCs w:val="36"/>
          <w:lang w:eastAsia="ar-SA"/>
        </w:rPr>
        <w:t xml:space="preserve">. </w:t>
      </w:r>
      <w:r>
        <w:rPr>
          <w:rFonts w:eastAsia="Times New Roman"/>
          <w:b/>
          <w:smallCaps/>
          <w:sz w:val="36"/>
          <w:szCs w:val="36"/>
          <w:lang w:eastAsia="ar-SA"/>
        </w:rPr>
        <w:br/>
        <w:t>Festival dokumentárních filmů již brzy na ČZU</w:t>
      </w:r>
    </w:p>
    <w:p w14:paraId="29876B52" w14:textId="77777777" w:rsidR="00724805" w:rsidRDefault="00724805" w:rsidP="00724805">
      <w:pPr>
        <w:tabs>
          <w:tab w:val="left" w:pos="3544"/>
        </w:tabs>
        <w:jc w:val="center"/>
        <w:rPr>
          <w:b/>
        </w:rPr>
      </w:pPr>
    </w:p>
    <w:p w14:paraId="568C9EB8" w14:textId="4B8D5032" w:rsidR="00184629" w:rsidRDefault="005E000E" w:rsidP="00184629">
      <w:pPr>
        <w:tabs>
          <w:tab w:val="left" w:pos="3544"/>
        </w:tabs>
        <w:jc w:val="both"/>
        <w:rPr>
          <w:b/>
        </w:rPr>
      </w:pPr>
      <w:r>
        <w:rPr>
          <w:b/>
        </w:rPr>
        <w:t>Praha, 31</w:t>
      </w:r>
      <w:r w:rsidR="00184629" w:rsidRPr="00184629">
        <w:rPr>
          <w:b/>
        </w:rPr>
        <w:t xml:space="preserve">. </w:t>
      </w:r>
      <w:r>
        <w:rPr>
          <w:b/>
        </w:rPr>
        <w:t>října</w:t>
      </w:r>
      <w:r w:rsidR="00184629" w:rsidRPr="00184629">
        <w:rPr>
          <w:b/>
        </w:rPr>
        <w:t xml:space="preserve"> – </w:t>
      </w:r>
      <w:r>
        <w:rPr>
          <w:b/>
        </w:rPr>
        <w:t>Devátý</w:t>
      </w:r>
      <w:r w:rsidRPr="005E000E">
        <w:rPr>
          <w:b/>
        </w:rPr>
        <w:t xml:space="preserve"> ročník mezinárodního festivalu dokumentárních filmů </w:t>
      </w:r>
      <w:proofErr w:type="spellStart"/>
      <w:r w:rsidRPr="005E000E">
        <w:rPr>
          <w:b/>
        </w:rPr>
        <w:t>Life</w:t>
      </w:r>
      <w:proofErr w:type="spellEnd"/>
      <w:r w:rsidRPr="005E000E">
        <w:rPr>
          <w:b/>
        </w:rPr>
        <w:t xml:space="preserve"> </w:t>
      </w:r>
      <w:proofErr w:type="spellStart"/>
      <w:r w:rsidRPr="005E000E">
        <w:rPr>
          <w:b/>
        </w:rPr>
        <w:t>Sciences</w:t>
      </w:r>
      <w:proofErr w:type="spellEnd"/>
      <w:r w:rsidRPr="005E000E">
        <w:rPr>
          <w:b/>
        </w:rPr>
        <w:t xml:space="preserve"> Film Festival (www.lsff.cz;  </w:t>
      </w:r>
      <w:proofErr w:type="gramStart"/>
      <w:r w:rsidRPr="005E000E">
        <w:rPr>
          <w:b/>
        </w:rPr>
        <w:t>4.–8. listopadu</w:t>
      </w:r>
      <w:proofErr w:type="gramEnd"/>
      <w:r w:rsidRPr="005E000E">
        <w:rPr>
          <w:b/>
        </w:rPr>
        <w:t>) si pro diváky přichystá to nejlepší z celosvětové produkce filmů o přírodě, produkci potravin, udržitelném rozvoji a technologii.</w:t>
      </w:r>
    </w:p>
    <w:p w14:paraId="618D1E9C" w14:textId="55760BF0" w:rsidR="005E000E" w:rsidRPr="006A6911" w:rsidRDefault="005E000E" w:rsidP="005E000E">
      <w:pPr>
        <w:jc w:val="both"/>
      </w:pPr>
      <w:r w:rsidRPr="00E825F0">
        <w:rPr>
          <w:b/>
          <w:bCs/>
        </w:rPr>
        <w:t xml:space="preserve">CRISPR </w:t>
      </w:r>
      <w:r>
        <w:t xml:space="preserve">– slovo, které už jen svým zvukem ohlašuje proměnu, zlom, prasknutí čehosi… A skutečně, doslova praská starý svět, jak jsme ho znali. Fascinující příběh </w:t>
      </w:r>
      <w:proofErr w:type="spellStart"/>
      <w:r>
        <w:t>CRISPRu</w:t>
      </w:r>
      <w:proofErr w:type="spellEnd"/>
      <w:r>
        <w:t xml:space="preserve"> – jen před několika roky objeveného </w:t>
      </w:r>
      <w:r w:rsidRPr="00E825F0">
        <w:rPr>
          <w:b/>
          <w:bCs/>
        </w:rPr>
        <w:t xml:space="preserve">nástroje na přesnou editaci genů </w:t>
      </w:r>
      <w:r>
        <w:t xml:space="preserve">– je současně příběhem, který rozbíjí představy o možném a nemožném. Otázka už nezní, zda dokážeme genetickou mutací ovlivňovat vlastnosti světa kolem nás, včetně nás samotných; jde jen o to, za jakých podmínek a k čemu všemu to může vést. Film uvidíte ve čtvrtek 7. 11. v Aule ČZU. </w:t>
      </w:r>
      <w:r w:rsidRPr="001A466E">
        <w:rPr>
          <w:b/>
          <w:bCs/>
          <w:iCs/>
          <w:lang w:eastAsia="cs-CZ"/>
        </w:rPr>
        <w:t xml:space="preserve">Film </w:t>
      </w:r>
      <w:proofErr w:type="spellStart"/>
      <w:r w:rsidRPr="001A466E">
        <w:rPr>
          <w:b/>
          <w:bCs/>
          <w:iCs/>
          <w:lang w:eastAsia="cs-CZ"/>
        </w:rPr>
        <w:t>Human</w:t>
      </w:r>
      <w:proofErr w:type="spellEnd"/>
      <w:r w:rsidRPr="001A466E">
        <w:rPr>
          <w:b/>
          <w:bCs/>
          <w:iCs/>
          <w:lang w:eastAsia="cs-CZ"/>
        </w:rPr>
        <w:t xml:space="preserve"> </w:t>
      </w:r>
      <w:proofErr w:type="spellStart"/>
      <w:r w:rsidRPr="001A466E">
        <w:rPr>
          <w:b/>
          <w:bCs/>
          <w:iCs/>
          <w:lang w:eastAsia="cs-CZ"/>
        </w:rPr>
        <w:t>Nature</w:t>
      </w:r>
      <w:proofErr w:type="spellEnd"/>
      <w:r w:rsidRPr="001A466E">
        <w:rPr>
          <w:b/>
          <w:bCs/>
          <w:iCs/>
          <w:lang w:eastAsia="cs-CZ"/>
        </w:rPr>
        <w:t xml:space="preserve"> (USA), režie Adam </w:t>
      </w:r>
      <w:proofErr w:type="spellStart"/>
      <w:r w:rsidRPr="001A466E">
        <w:rPr>
          <w:b/>
          <w:bCs/>
          <w:iCs/>
          <w:lang w:eastAsia="cs-CZ"/>
        </w:rPr>
        <w:t>Bolt</w:t>
      </w:r>
      <w:proofErr w:type="spellEnd"/>
      <w:r w:rsidRPr="001A466E">
        <w:rPr>
          <w:b/>
          <w:bCs/>
          <w:iCs/>
          <w:lang w:eastAsia="cs-CZ"/>
        </w:rPr>
        <w:t>, 2018</w:t>
      </w:r>
      <w:r w:rsidRPr="001A466E">
        <w:rPr>
          <w:iCs/>
          <w:lang w:eastAsia="cs-CZ"/>
        </w:rPr>
        <w:t>.</w:t>
      </w:r>
      <w:r>
        <w:rPr>
          <w:i/>
          <w:lang w:eastAsia="cs-CZ"/>
        </w:rPr>
        <w:t xml:space="preserve"> </w:t>
      </w:r>
      <w:r w:rsidRPr="006A6911">
        <w:rPr>
          <w:lang w:eastAsia="cs-CZ"/>
        </w:rPr>
        <w:t>Největší technická revoluce 21. století není digitální, ale biologická. Průlom jménem CRISPR nám dává bezprecedentní možnost ovládat základní stavební bloky života. Léčba nemocí, proměny biosféry, ovlivňování podoby vlastních dětí. Jak ale tato změna změní náš vztah k přírodě? Co to bude znamenat pro lidskou evoluci? Při hledání odpovědi, co nám může naše nejistá budoucnost přinést, se musíme podívat miliardy let zpět do historie.</w:t>
      </w:r>
    </w:p>
    <w:p w14:paraId="614C9EC9" w14:textId="194DB709" w:rsidR="005E000E" w:rsidRDefault="005E000E" w:rsidP="005E000E">
      <w:pPr>
        <w:jc w:val="both"/>
      </w:pPr>
      <w:r>
        <w:t>9</w:t>
      </w:r>
      <w:r w:rsidRPr="00292911">
        <w:t xml:space="preserve">. ročník </w:t>
      </w:r>
      <w:hyperlink r:id="rId6" w:history="1">
        <w:r w:rsidRPr="00954356">
          <w:rPr>
            <w:rStyle w:val="Hypertextovodkaz"/>
          </w:rPr>
          <w:t>Life Sciences Film Festivalu</w:t>
        </w:r>
      </w:hyperlink>
      <w:r w:rsidR="00954356">
        <w:t xml:space="preserve"> </w:t>
      </w:r>
      <w:r w:rsidRPr="00292911">
        <w:t xml:space="preserve">se </w:t>
      </w:r>
      <w:proofErr w:type="gramStart"/>
      <w:r w:rsidRPr="00292911">
        <w:t xml:space="preserve">uskuteční </w:t>
      </w:r>
      <w:r>
        <w:t>4</w:t>
      </w:r>
      <w:r w:rsidRPr="00292911">
        <w:t>.–</w:t>
      </w:r>
      <w:r>
        <w:t>8</w:t>
      </w:r>
      <w:r w:rsidRPr="00292911">
        <w:t xml:space="preserve">. </w:t>
      </w:r>
      <w:r>
        <w:t>listopadu</w:t>
      </w:r>
      <w:proofErr w:type="gramEnd"/>
      <w:r w:rsidRPr="00292911">
        <w:t xml:space="preserve"> na České zemědělské univerzitě v Praze a </w:t>
      </w:r>
      <w:r>
        <w:t>30. listopadu</w:t>
      </w:r>
      <w:r w:rsidRPr="00292911">
        <w:t xml:space="preserve"> v Národní technické knihovně </w:t>
      </w:r>
      <w:r>
        <w:t xml:space="preserve">jako </w:t>
      </w:r>
      <w:hyperlink r:id="rId7" w:history="1">
        <w:r w:rsidRPr="00954356">
          <w:rPr>
            <w:rStyle w:val="Hypertextovodkaz"/>
          </w:rPr>
          <w:t>Food Film Festival</w:t>
        </w:r>
      </w:hyperlink>
      <w:r w:rsidR="00954356">
        <w:t xml:space="preserve">. </w:t>
      </w:r>
      <w:r w:rsidRPr="00292911">
        <w:t xml:space="preserve">Dramaturgové prošli přes </w:t>
      </w:r>
      <w:r>
        <w:t>984</w:t>
      </w:r>
      <w:r w:rsidRPr="00292911">
        <w:t xml:space="preserve"> filmů z</w:t>
      </w:r>
      <w:r>
        <w:t>e</w:t>
      </w:r>
      <w:r w:rsidRPr="00292911">
        <w:t xml:space="preserve"> </w:t>
      </w:r>
      <w:r>
        <w:t>71</w:t>
      </w:r>
      <w:r w:rsidRPr="00292911">
        <w:t xml:space="preserve"> zemí, aby pro návštěvníky LSSF vybrali </w:t>
      </w:r>
      <w:r>
        <w:t>27</w:t>
      </w:r>
      <w:r w:rsidRPr="00292911">
        <w:t xml:space="preserve"> dokumentárních filmů. Celkem 2</w:t>
      </w:r>
      <w:r>
        <w:t>6</w:t>
      </w:r>
      <w:r w:rsidRPr="00292911">
        <w:t xml:space="preserve"> filmů pak bude soutěžit o ceny jednotlivých fakult a o Velkou cenu LSFF spojenou</w:t>
      </w:r>
      <w:r>
        <w:t xml:space="preserve"> </w:t>
      </w:r>
      <w:r w:rsidRPr="00292911">
        <w:t xml:space="preserve">s odměnou </w:t>
      </w:r>
      <w:r>
        <w:t>1 500 e</w:t>
      </w:r>
      <w:r w:rsidRPr="00292911">
        <w:t xml:space="preserve">ur. </w:t>
      </w:r>
    </w:p>
    <w:p w14:paraId="2481DDB3" w14:textId="53EB8C4C" w:rsidR="005E000E" w:rsidRDefault="005E000E" w:rsidP="005E000E">
      <w:pPr>
        <w:jc w:val="both"/>
      </w:pPr>
      <w:r w:rsidRPr="00C22697">
        <w:t>„</w:t>
      </w:r>
      <w:r w:rsidRPr="00C22697">
        <w:rPr>
          <w:i/>
        </w:rPr>
        <w:t xml:space="preserve">Pro letošní ročník se vracíme zpět do krásných prostor naší auly, která prošla rozsáhlou rekonstrukcí. </w:t>
      </w:r>
      <w:r w:rsidR="006A6911" w:rsidRPr="00C22697">
        <w:rPr>
          <w:i/>
        </w:rPr>
        <w:t>Náš pomyslný filmový návrat určitě bude stát</w:t>
      </w:r>
      <w:r w:rsidRPr="00C22697">
        <w:rPr>
          <w:i/>
        </w:rPr>
        <w:t xml:space="preserve"> </w:t>
      </w:r>
      <w:r w:rsidR="006A6911" w:rsidRPr="00C22697">
        <w:rPr>
          <w:i/>
        </w:rPr>
        <w:t xml:space="preserve">za to. Program letos nabídne filmy a diskuze s více než aktuální tematikou, jako je stav české krajiny, </w:t>
      </w:r>
      <w:proofErr w:type="spellStart"/>
      <w:r w:rsidR="006A6911" w:rsidRPr="00C22697">
        <w:rPr>
          <w:i/>
        </w:rPr>
        <w:t>welfare</w:t>
      </w:r>
      <w:proofErr w:type="spellEnd"/>
      <w:r w:rsidR="006A6911" w:rsidRPr="00C22697">
        <w:rPr>
          <w:i/>
        </w:rPr>
        <w:t xml:space="preserve"> hospodářských zvířat či </w:t>
      </w:r>
      <w:proofErr w:type="spellStart"/>
      <w:r w:rsidR="006A6911" w:rsidRPr="00C22697">
        <w:rPr>
          <w:i/>
        </w:rPr>
        <w:t>superpotraviny</w:t>
      </w:r>
      <w:proofErr w:type="spellEnd"/>
      <w:r w:rsidR="006A6911" w:rsidRPr="00C22697">
        <w:rPr>
          <w:i/>
        </w:rPr>
        <w:t>,</w:t>
      </w:r>
      <w:r w:rsidR="006A6911" w:rsidRPr="00C22697">
        <w:t>“ uvedl rektor ČZU profesor Petr Sklenička.</w:t>
      </w:r>
      <w:r w:rsidR="006A6911" w:rsidRPr="006A6911">
        <w:t xml:space="preserve"> </w:t>
      </w:r>
    </w:p>
    <w:p w14:paraId="13323A86" w14:textId="4B2CF7B0" w:rsidR="006A6911" w:rsidRDefault="006A6911" w:rsidP="006A6911">
      <w:pPr>
        <w:pStyle w:val="Normlnweb"/>
        <w:spacing w:before="0" w:beforeAutospacing="0" w:after="160" w:afterAutospacing="0" w:line="254" w:lineRule="auto"/>
        <w:jc w:val="both"/>
        <w:rPr>
          <w:rFonts w:ascii="Calibri" w:hAnsi="Calibri" w:cstheme="minorBidi"/>
          <w:sz w:val="22"/>
          <w:szCs w:val="22"/>
          <w:lang w:eastAsia="en-US"/>
        </w:rPr>
      </w:pPr>
      <w:r w:rsidRPr="005B5B3D">
        <w:rPr>
          <w:rFonts w:ascii="Calibri" w:hAnsi="Calibri" w:cstheme="minorBidi"/>
          <w:sz w:val="22"/>
          <w:szCs w:val="22"/>
          <w:lang w:eastAsia="en-US"/>
        </w:rPr>
        <w:t xml:space="preserve">Součástí festivalu jsou také odborné a popularizační diskuse na prezentovaná témata. Letos se festivalu zúčastní např. geolog </w:t>
      </w:r>
      <w:r w:rsidRPr="00835A63">
        <w:rPr>
          <w:rFonts w:ascii="Calibri" w:hAnsi="Calibri" w:cstheme="minorBidi"/>
          <w:b/>
          <w:bCs/>
          <w:sz w:val="22"/>
          <w:szCs w:val="22"/>
          <w:lang w:eastAsia="en-US"/>
        </w:rPr>
        <w:t xml:space="preserve">Václav </w:t>
      </w:r>
      <w:proofErr w:type="spellStart"/>
      <w:r w:rsidRPr="00835A63">
        <w:rPr>
          <w:rFonts w:ascii="Calibri" w:hAnsi="Calibri" w:cstheme="minorBidi"/>
          <w:b/>
          <w:bCs/>
          <w:sz w:val="22"/>
          <w:szCs w:val="22"/>
          <w:lang w:eastAsia="en-US"/>
        </w:rPr>
        <w:t>Cílek</w:t>
      </w:r>
      <w:proofErr w:type="spellEnd"/>
      <w:r w:rsidRPr="005B5B3D">
        <w:rPr>
          <w:rFonts w:ascii="Calibri" w:hAnsi="Calibri" w:cstheme="minorBidi"/>
          <w:sz w:val="22"/>
          <w:szCs w:val="22"/>
          <w:lang w:eastAsia="en-US"/>
        </w:rPr>
        <w:t xml:space="preserve"> (diskuse k filmu Krajina a půda – klíč k budoucnosti?) či egyptolog </w:t>
      </w:r>
      <w:r w:rsidRPr="00835A63">
        <w:rPr>
          <w:rFonts w:ascii="Calibri" w:hAnsi="Calibri" w:cstheme="minorBidi"/>
          <w:b/>
          <w:bCs/>
          <w:sz w:val="22"/>
          <w:szCs w:val="22"/>
          <w:lang w:eastAsia="en-US"/>
        </w:rPr>
        <w:t>Miroslav Bárta</w:t>
      </w:r>
      <w:r w:rsidRPr="005B5B3D">
        <w:rPr>
          <w:rFonts w:ascii="Calibri" w:hAnsi="Calibri" w:cstheme="minorBidi"/>
          <w:sz w:val="22"/>
          <w:szCs w:val="22"/>
          <w:lang w:eastAsia="en-US"/>
        </w:rPr>
        <w:t xml:space="preserve"> (diskuse k filmu Peníze jako vrchol evoluce? A co bude dál?). Jedním z dalších probíraných festivalových témat bude také </w:t>
      </w:r>
      <w:proofErr w:type="spellStart"/>
      <w:r w:rsidRPr="005B5B3D">
        <w:rPr>
          <w:rFonts w:ascii="Calibri" w:hAnsi="Calibri" w:cstheme="minorBidi"/>
          <w:sz w:val="22"/>
          <w:szCs w:val="22"/>
          <w:lang w:eastAsia="en-US"/>
        </w:rPr>
        <w:t>welfare</w:t>
      </w:r>
      <w:proofErr w:type="spellEnd"/>
      <w:r w:rsidRPr="005B5B3D">
        <w:rPr>
          <w:rFonts w:ascii="Calibri" w:hAnsi="Calibri" w:cstheme="minorBidi"/>
          <w:sz w:val="22"/>
          <w:szCs w:val="22"/>
          <w:lang w:eastAsia="en-US"/>
        </w:rPr>
        <w:t xml:space="preserve"> hospodářských zvířat. Pozvání do diskuze přijali zástupci organizace </w:t>
      </w:r>
      <w:r w:rsidRPr="00A819C1">
        <w:rPr>
          <w:rFonts w:ascii="Calibri" w:hAnsi="Calibri" w:cstheme="minorBidi"/>
          <w:b/>
          <w:bCs/>
          <w:sz w:val="22"/>
          <w:szCs w:val="22"/>
          <w:lang w:eastAsia="en-US"/>
        </w:rPr>
        <w:t>OBRAZ</w:t>
      </w:r>
      <w:r w:rsidRPr="005B5B3D">
        <w:rPr>
          <w:rFonts w:ascii="Calibri" w:hAnsi="Calibri" w:cstheme="minorBidi"/>
          <w:sz w:val="22"/>
          <w:szCs w:val="22"/>
          <w:lang w:eastAsia="en-US"/>
        </w:rPr>
        <w:t xml:space="preserve"> </w:t>
      </w:r>
      <w:r>
        <w:rPr>
          <w:rFonts w:ascii="Calibri" w:hAnsi="Calibri" w:cstheme="minorBidi"/>
          <w:sz w:val="22"/>
          <w:szCs w:val="22"/>
          <w:lang w:eastAsia="en-US"/>
        </w:rPr>
        <w:t>–</w:t>
      </w:r>
      <w:r w:rsidRPr="005B5B3D">
        <w:rPr>
          <w:rFonts w:ascii="Calibri" w:hAnsi="Calibri" w:cstheme="minorBidi"/>
          <w:sz w:val="22"/>
          <w:szCs w:val="22"/>
          <w:lang w:eastAsia="en-US"/>
        </w:rPr>
        <w:t xml:space="preserve"> Obránci zvířat, která v současnosti usiluje o legislativní zákaz klecových chovů slepic v ČR.</w:t>
      </w:r>
      <w:r>
        <w:rPr>
          <w:rFonts w:ascii="Calibri" w:hAnsi="Calibri" w:cstheme="minorBidi"/>
          <w:sz w:val="22"/>
          <w:szCs w:val="22"/>
          <w:lang w:eastAsia="en-US"/>
        </w:rPr>
        <w:t xml:space="preserve"> Společnost </w:t>
      </w:r>
      <w:proofErr w:type="spellStart"/>
      <w:r w:rsidRPr="00A819C1">
        <w:rPr>
          <w:rFonts w:ascii="Calibri" w:hAnsi="Calibri" w:cstheme="minorBidi"/>
          <w:b/>
          <w:bCs/>
          <w:sz w:val="22"/>
          <w:szCs w:val="22"/>
          <w:lang w:eastAsia="en-US"/>
        </w:rPr>
        <w:t>Syngenta</w:t>
      </w:r>
      <w:proofErr w:type="spellEnd"/>
      <w:r>
        <w:rPr>
          <w:rFonts w:ascii="Calibri" w:hAnsi="Calibri" w:cstheme="minorBidi"/>
          <w:sz w:val="22"/>
          <w:szCs w:val="22"/>
          <w:lang w:eastAsia="en-US"/>
        </w:rPr>
        <w:t xml:space="preserve"> představí </w:t>
      </w:r>
      <w:r w:rsidRPr="0052093C">
        <w:rPr>
          <w:rFonts w:ascii="Calibri" w:hAnsi="Calibri" w:cstheme="minorBidi"/>
          <w:sz w:val="22"/>
          <w:szCs w:val="22"/>
          <w:lang w:eastAsia="en-US"/>
        </w:rPr>
        <w:t>fungicid pro organické zemědělství</w:t>
      </w:r>
      <w:r>
        <w:rPr>
          <w:rFonts w:ascii="Calibri" w:hAnsi="Calibri" w:cstheme="minorBidi"/>
          <w:sz w:val="22"/>
          <w:szCs w:val="22"/>
          <w:lang w:eastAsia="en-US"/>
        </w:rPr>
        <w:t xml:space="preserve">. </w:t>
      </w:r>
    </w:p>
    <w:p w14:paraId="649398DA" w14:textId="557398AE" w:rsidR="00724805" w:rsidRDefault="006A6911" w:rsidP="00724805">
      <w:pPr>
        <w:pBdr>
          <w:bottom w:val="single" w:sz="12" w:space="1" w:color="auto"/>
        </w:pBdr>
        <w:jc w:val="both"/>
      </w:pPr>
      <w:r w:rsidRPr="00292911">
        <w:t xml:space="preserve">Pořadateli festivalu je ČZU a </w:t>
      </w:r>
      <w:proofErr w:type="spellStart"/>
      <w:r w:rsidRPr="00292911">
        <w:t>Harvest</w:t>
      </w:r>
      <w:proofErr w:type="spellEnd"/>
      <w:r w:rsidRPr="00292911">
        <w:t xml:space="preserve"> </w:t>
      </w:r>
      <w:proofErr w:type="spellStart"/>
      <w:proofErr w:type="gramStart"/>
      <w:r w:rsidRPr="00292911">
        <w:t>Films</w:t>
      </w:r>
      <w:proofErr w:type="spellEnd"/>
      <w:r w:rsidRPr="00292911">
        <w:t>, z. s.</w:t>
      </w:r>
      <w:proofErr w:type="gramEnd"/>
      <w:r w:rsidRPr="00292911">
        <w:t xml:space="preserve"> Soutěžní filmy a filmy v rámci informativní projekce se promítají v</w:t>
      </w:r>
      <w:r>
        <w:t> </w:t>
      </w:r>
      <w:r>
        <w:rPr>
          <w:b/>
        </w:rPr>
        <w:t xml:space="preserve">Aule </w:t>
      </w:r>
      <w:r w:rsidRPr="006A5646">
        <w:rPr>
          <w:b/>
        </w:rPr>
        <w:t>ČZU</w:t>
      </w:r>
      <w:r w:rsidRPr="00292911">
        <w:t xml:space="preserve">. Všechny filmy z programu festivalu je po dobu trvání festivalu možné individuálně promítnout ve Studentském informačním centru univerzity. Přehled všech filmů </w:t>
      </w:r>
      <w:r>
        <w:t>9</w:t>
      </w:r>
      <w:r w:rsidRPr="00292911">
        <w:t>. ročníku naleznete v online katalogu filmů</w:t>
      </w:r>
      <w:r>
        <w:t xml:space="preserve"> (</w:t>
      </w:r>
      <w:hyperlink r:id="rId8" w:history="1">
        <w:r w:rsidRPr="00B772A1">
          <w:rPr>
            <w:rStyle w:val="Hypertextovodkaz"/>
          </w:rPr>
          <w:t>http://lsff.cz/katalog-filmu/</w:t>
        </w:r>
      </w:hyperlink>
      <w:r>
        <w:t>)</w:t>
      </w:r>
      <w:r w:rsidRPr="00292911">
        <w:t xml:space="preserve">. Vstup na všechny filmy a doprovodné akce </w:t>
      </w:r>
      <w:r w:rsidRPr="006A5646">
        <w:rPr>
          <w:b/>
        </w:rPr>
        <w:t>zdarma</w:t>
      </w:r>
      <w:r w:rsidRPr="00292911">
        <w:t xml:space="preserve">. </w:t>
      </w:r>
    </w:p>
    <w:p w14:paraId="4EB51ED5" w14:textId="77777777" w:rsidR="00954356" w:rsidRDefault="00954356" w:rsidP="00724805">
      <w:pPr>
        <w:pBdr>
          <w:bottom w:val="single" w:sz="12" w:space="1" w:color="auto"/>
        </w:pBdr>
        <w:jc w:val="both"/>
      </w:pPr>
    </w:p>
    <w:p w14:paraId="39781CD7" w14:textId="77777777" w:rsidR="00724805" w:rsidRDefault="00724805" w:rsidP="00724805">
      <w:pPr>
        <w:pBdr>
          <w:bottom w:val="single" w:sz="12" w:space="1" w:color="auto"/>
        </w:pBdr>
        <w:jc w:val="both"/>
      </w:pPr>
    </w:p>
    <w:p w14:paraId="0347E829" w14:textId="77777777" w:rsidR="00954356" w:rsidRDefault="00954356" w:rsidP="005E000E">
      <w:pPr>
        <w:rPr>
          <w:b/>
        </w:rPr>
      </w:pPr>
    </w:p>
    <w:p w14:paraId="4077F697" w14:textId="156CA022" w:rsidR="005E000E" w:rsidRPr="00954356" w:rsidRDefault="006A6911" w:rsidP="005E000E">
      <w:pPr>
        <w:rPr>
          <w:b/>
          <w:u w:val="single"/>
        </w:rPr>
      </w:pPr>
      <w:r w:rsidRPr="00954356">
        <w:rPr>
          <w:b/>
          <w:u w:val="single"/>
        </w:rPr>
        <w:t xml:space="preserve">Na co dalšího se můžete těšit? </w:t>
      </w:r>
    </w:p>
    <w:p w14:paraId="4258DBDC" w14:textId="77777777" w:rsidR="006A6911" w:rsidRDefault="005E000E" w:rsidP="006A6911">
      <w:pPr>
        <w:contextualSpacing/>
        <w:jc w:val="both"/>
        <w:rPr>
          <w:rFonts w:cs="Calibri"/>
          <w:color w:val="333333"/>
          <w:shd w:val="clear" w:color="auto" w:fill="FFFFFF"/>
        </w:rPr>
      </w:pPr>
      <w:r w:rsidRPr="001A466E">
        <w:rPr>
          <w:b/>
          <w:bCs/>
          <w:iCs/>
          <w:lang w:eastAsia="cs-CZ"/>
        </w:rPr>
        <w:t xml:space="preserve">Film </w:t>
      </w:r>
      <w:proofErr w:type="spellStart"/>
      <w:r w:rsidRPr="001A466E">
        <w:rPr>
          <w:b/>
          <w:bCs/>
          <w:iCs/>
          <w:lang w:eastAsia="cs-CZ"/>
        </w:rPr>
        <w:t>Superfood</w:t>
      </w:r>
      <w:proofErr w:type="spellEnd"/>
      <w:r w:rsidRPr="001A466E">
        <w:rPr>
          <w:b/>
          <w:bCs/>
          <w:iCs/>
          <w:lang w:eastAsia="cs-CZ"/>
        </w:rPr>
        <w:t xml:space="preserve"> </w:t>
      </w:r>
      <w:proofErr w:type="spellStart"/>
      <w:r w:rsidRPr="001A466E">
        <w:rPr>
          <w:b/>
          <w:bCs/>
          <w:iCs/>
          <w:lang w:eastAsia="cs-CZ"/>
        </w:rPr>
        <w:t>Chain</w:t>
      </w:r>
      <w:proofErr w:type="spellEnd"/>
      <w:r w:rsidRPr="001A466E">
        <w:rPr>
          <w:b/>
          <w:bCs/>
          <w:iCs/>
          <w:lang w:eastAsia="cs-CZ"/>
        </w:rPr>
        <w:t xml:space="preserve"> (</w:t>
      </w:r>
      <w:proofErr w:type="spellStart"/>
      <w:r w:rsidRPr="001A466E">
        <w:rPr>
          <w:b/>
          <w:bCs/>
          <w:iCs/>
          <w:lang w:eastAsia="cs-CZ"/>
        </w:rPr>
        <w:t>Superpotravinový</w:t>
      </w:r>
      <w:proofErr w:type="spellEnd"/>
      <w:r w:rsidRPr="001A466E">
        <w:rPr>
          <w:b/>
          <w:bCs/>
          <w:iCs/>
          <w:lang w:eastAsia="cs-CZ"/>
        </w:rPr>
        <w:t xml:space="preserve"> řetězec), Kanada, režie Ann </w:t>
      </w:r>
      <w:proofErr w:type="spellStart"/>
      <w:r w:rsidRPr="001A466E">
        <w:rPr>
          <w:b/>
          <w:bCs/>
          <w:iCs/>
          <w:lang w:eastAsia="cs-CZ"/>
        </w:rPr>
        <w:t>Shinn</w:t>
      </w:r>
      <w:proofErr w:type="spellEnd"/>
      <w:r w:rsidRPr="001A466E">
        <w:rPr>
          <w:b/>
          <w:bCs/>
          <w:iCs/>
          <w:lang w:eastAsia="cs-CZ"/>
        </w:rPr>
        <w:t>, 2018.</w:t>
      </w:r>
      <w:r w:rsidRPr="001A466E">
        <w:rPr>
          <w:iCs/>
          <w:lang w:eastAsia="cs-CZ"/>
        </w:rPr>
        <w:t xml:space="preserve"> Skutečně jsou tzv. </w:t>
      </w:r>
      <w:proofErr w:type="spellStart"/>
      <w:r w:rsidRPr="001A466E">
        <w:rPr>
          <w:iCs/>
          <w:lang w:eastAsia="cs-CZ"/>
        </w:rPr>
        <w:t>superpotraviny</w:t>
      </w:r>
      <w:proofErr w:type="spellEnd"/>
      <w:r w:rsidRPr="001A466E">
        <w:rPr>
          <w:iCs/>
          <w:lang w:eastAsia="cs-CZ"/>
        </w:rPr>
        <w:t xml:space="preserve"> tolik prospěšné? A jak vlastně rostoucí globální poptávka ovlivňuje původní obyvatele, kteří takové potraviny pěstují odnepaměti jako klíčovou součást svého jídelníčku? </w:t>
      </w:r>
      <w:r>
        <w:rPr>
          <w:rFonts w:cs="Calibri"/>
          <w:color w:val="333333"/>
          <w:shd w:val="clear" w:color="auto" w:fill="FFFFFF"/>
        </w:rPr>
        <w:t xml:space="preserve">Režisérka filmu </w:t>
      </w:r>
      <w:proofErr w:type="spellStart"/>
      <w:r>
        <w:rPr>
          <w:rFonts w:cs="Calibri"/>
          <w:color w:val="333333"/>
          <w:shd w:val="clear" w:color="auto" w:fill="FFFFFF"/>
        </w:rPr>
        <w:t>Superfood</w:t>
      </w:r>
      <w:proofErr w:type="spellEnd"/>
      <w:r>
        <w:rPr>
          <w:rFonts w:cs="Calibri"/>
          <w:color w:val="333333"/>
          <w:shd w:val="clear" w:color="auto" w:fill="FFFFFF"/>
        </w:rPr>
        <w:t xml:space="preserve"> </w:t>
      </w:r>
      <w:proofErr w:type="spellStart"/>
      <w:r>
        <w:rPr>
          <w:rFonts w:cs="Calibri"/>
          <w:color w:val="333333"/>
          <w:shd w:val="clear" w:color="auto" w:fill="FFFFFF"/>
        </w:rPr>
        <w:t>Chain</w:t>
      </w:r>
      <w:proofErr w:type="spellEnd"/>
      <w:r>
        <w:rPr>
          <w:rFonts w:cs="Calibri"/>
          <w:color w:val="333333"/>
          <w:shd w:val="clear" w:color="auto" w:fill="FFFFFF"/>
        </w:rPr>
        <w:t> </w:t>
      </w:r>
      <w:r>
        <w:rPr>
          <w:rStyle w:val="Siln"/>
          <w:rFonts w:cs="Calibri"/>
          <w:color w:val="333333"/>
          <w:shd w:val="clear" w:color="auto" w:fill="FFFFFF"/>
        </w:rPr>
        <w:t xml:space="preserve">Ann </w:t>
      </w:r>
      <w:proofErr w:type="spellStart"/>
      <w:r>
        <w:rPr>
          <w:rStyle w:val="Siln"/>
          <w:rFonts w:cs="Calibri"/>
          <w:color w:val="333333"/>
          <w:shd w:val="clear" w:color="auto" w:fill="FFFFFF"/>
        </w:rPr>
        <w:t>Shin</w:t>
      </w:r>
      <w:proofErr w:type="spellEnd"/>
      <w:r>
        <w:rPr>
          <w:rFonts w:cs="Calibri"/>
          <w:color w:val="333333"/>
          <w:shd w:val="clear" w:color="auto" w:fill="FFFFFF"/>
        </w:rPr>
        <w:t> chtěla původně točit o zdravotních přínosech potravin. Vyšel jí však z toho film, který je laděný mnohem sociálněji. Jakmile totiž západ nějakou potravinu prohlásí za výjimečnou, mívá to neblahý dopad na místní populaci. </w:t>
      </w:r>
    </w:p>
    <w:p w14:paraId="5A0CA1C9" w14:textId="79014FA1" w:rsidR="005E000E" w:rsidRPr="006A6911" w:rsidRDefault="005E000E" w:rsidP="006A6911">
      <w:pPr>
        <w:jc w:val="both"/>
        <w:rPr>
          <w:iCs/>
          <w:lang w:eastAsia="cs-CZ"/>
        </w:rPr>
      </w:pPr>
      <w:r w:rsidRPr="006A6911">
        <w:rPr>
          <w:lang w:eastAsia="cs-CZ"/>
        </w:rPr>
        <w:t xml:space="preserve">Často mívá v „objevu“ </w:t>
      </w:r>
      <w:proofErr w:type="spellStart"/>
      <w:r w:rsidRPr="006A6911">
        <w:rPr>
          <w:lang w:eastAsia="cs-CZ"/>
        </w:rPr>
        <w:t>superpotraviny</w:t>
      </w:r>
      <w:proofErr w:type="spellEnd"/>
      <w:r w:rsidRPr="006A6911">
        <w:rPr>
          <w:lang w:eastAsia="cs-CZ"/>
        </w:rPr>
        <w:t xml:space="preserve"> prsty nějaká celebrita – taková </w:t>
      </w:r>
      <w:r w:rsidRPr="006A6911">
        <w:rPr>
          <w:b/>
          <w:bCs/>
          <w:lang w:eastAsia="cs-CZ"/>
        </w:rPr>
        <w:t>Madonna</w:t>
      </w:r>
      <w:r w:rsidRPr="006A6911">
        <w:rPr>
          <w:lang w:eastAsia="cs-CZ"/>
        </w:rPr>
        <w:t> propagovala kokosový olej tak dlouho, až si nakonec koupila firmu na jeho výrobu. Podobné je to s </w:t>
      </w:r>
      <w:proofErr w:type="spellStart"/>
      <w:r w:rsidRPr="006A6911">
        <w:rPr>
          <w:b/>
          <w:bCs/>
          <w:lang w:eastAsia="cs-CZ"/>
        </w:rPr>
        <w:t>quinoou</w:t>
      </w:r>
      <w:proofErr w:type="spellEnd"/>
      <w:r w:rsidRPr="006A6911">
        <w:rPr>
          <w:lang w:eastAsia="cs-CZ"/>
        </w:rPr>
        <w:t> – jednou z hlavních hvězd filmu „</w:t>
      </w:r>
      <w:proofErr w:type="spellStart"/>
      <w:r w:rsidRPr="006A6911">
        <w:rPr>
          <w:lang w:eastAsia="cs-CZ"/>
        </w:rPr>
        <w:t>Superfood</w:t>
      </w:r>
      <w:proofErr w:type="spellEnd"/>
      <w:r w:rsidRPr="006A6911">
        <w:rPr>
          <w:lang w:eastAsia="cs-CZ"/>
        </w:rPr>
        <w:t xml:space="preserve"> </w:t>
      </w:r>
      <w:proofErr w:type="spellStart"/>
      <w:r w:rsidRPr="006A6911">
        <w:rPr>
          <w:lang w:eastAsia="cs-CZ"/>
        </w:rPr>
        <w:t>Chain</w:t>
      </w:r>
      <w:proofErr w:type="spellEnd"/>
      <w:r w:rsidRPr="006A6911">
        <w:rPr>
          <w:lang w:eastAsia="cs-CZ"/>
        </w:rPr>
        <w:t>“. Ačkoliv tuto plodinu v Bolívii pěstují už tisíce let, stačilo, aby se o ní jako o součásti své diety zmínila televizní hvězda </w:t>
      </w:r>
      <w:proofErr w:type="spellStart"/>
      <w:r w:rsidRPr="006A6911">
        <w:rPr>
          <w:b/>
          <w:bCs/>
          <w:lang w:eastAsia="cs-CZ"/>
        </w:rPr>
        <w:t>Oprah</w:t>
      </w:r>
      <w:proofErr w:type="spellEnd"/>
      <w:r w:rsidRPr="006A6911">
        <w:rPr>
          <w:b/>
          <w:bCs/>
          <w:lang w:eastAsia="cs-CZ"/>
        </w:rPr>
        <w:t xml:space="preserve"> </w:t>
      </w:r>
      <w:proofErr w:type="spellStart"/>
      <w:r w:rsidRPr="006A6911">
        <w:rPr>
          <w:b/>
          <w:bCs/>
          <w:lang w:eastAsia="cs-CZ"/>
        </w:rPr>
        <w:t>Winfrey</w:t>
      </w:r>
      <w:proofErr w:type="spellEnd"/>
      <w:r w:rsidRPr="006A6911">
        <w:rPr>
          <w:lang w:eastAsia="cs-CZ"/>
        </w:rPr>
        <w:t xml:space="preserve">, a Západ se od té doby může po </w:t>
      </w:r>
      <w:proofErr w:type="spellStart"/>
      <w:r w:rsidRPr="006A6911">
        <w:rPr>
          <w:lang w:eastAsia="cs-CZ"/>
        </w:rPr>
        <w:t>quinoe</w:t>
      </w:r>
      <w:proofErr w:type="spellEnd"/>
      <w:r w:rsidRPr="006A6911">
        <w:rPr>
          <w:lang w:eastAsia="cs-CZ"/>
        </w:rPr>
        <w:t xml:space="preserve"> pominout. </w:t>
      </w:r>
    </w:p>
    <w:p w14:paraId="309D124A" w14:textId="411A41F0" w:rsidR="00724805" w:rsidRDefault="005E000E" w:rsidP="00954356">
      <w:pPr>
        <w:autoSpaceDE w:val="0"/>
        <w:autoSpaceDN w:val="0"/>
        <w:adjustRightInd w:val="0"/>
        <w:jc w:val="both"/>
      </w:pPr>
      <w:r w:rsidRPr="006A6911">
        <w:rPr>
          <w:iCs/>
        </w:rPr>
        <w:t>Automobilový průmysl od vynálezu spalovacího motoru neustále roste.  Mít auto, to chce přece každý! Nebo snad ne? Jsme v době, kdy se mění samotný technický koncept aut – elektromobily, autonomní řízení – a zároveň potřeby zákazníků. Auta, jak je známe, nejspíš již brzy skončí na smetišti dějin.</w:t>
      </w:r>
      <w:r w:rsidR="006A6911">
        <w:rPr>
          <w:iCs/>
        </w:rPr>
        <w:t xml:space="preserve"> </w:t>
      </w:r>
      <w:r w:rsidRPr="00C73986">
        <w:t>F</w:t>
      </w:r>
      <w:r>
        <w:t>rancouzský f</w:t>
      </w:r>
      <w:r w:rsidRPr="00C73986">
        <w:t xml:space="preserve">ilm </w:t>
      </w:r>
      <w:r w:rsidRPr="00C73986">
        <w:rPr>
          <w:b/>
          <w:bCs/>
        </w:rPr>
        <w:t xml:space="preserve">Car </w:t>
      </w:r>
      <w:proofErr w:type="spellStart"/>
      <w:r w:rsidRPr="00C73986">
        <w:rPr>
          <w:b/>
          <w:bCs/>
        </w:rPr>
        <w:t>Wars</w:t>
      </w:r>
      <w:proofErr w:type="spellEnd"/>
      <w:r w:rsidRPr="00C73986">
        <w:t xml:space="preserve"> </w:t>
      </w:r>
      <w:r>
        <w:t xml:space="preserve">odhaluje zákulisí </w:t>
      </w:r>
      <w:r w:rsidRPr="00C73986">
        <w:t>darwinovsk</w:t>
      </w:r>
      <w:r>
        <w:t>ého</w:t>
      </w:r>
      <w:r w:rsidRPr="00C73986">
        <w:t xml:space="preserve"> souboj</w:t>
      </w:r>
      <w:r>
        <w:t>e</w:t>
      </w:r>
      <w:r w:rsidRPr="00C73986">
        <w:t xml:space="preserve"> tradičních automobilek s nastupujícími giganty digitální technologie, kteří si hodlají ukousnout svůj díl největšího průmyslového trhu. Čínská automobilka BYD je dnes třetí největší na světě a díky investicím do </w:t>
      </w:r>
      <w:proofErr w:type="spellStart"/>
      <w:r w:rsidRPr="00C73986">
        <w:t>elektroaut</w:t>
      </w:r>
      <w:proofErr w:type="spellEnd"/>
      <w:r w:rsidRPr="00C73986">
        <w:t xml:space="preserve"> má našlápnuto dominovat celému trhu. Spalovací motor je podle všeho vymírající druh a všechny trumfy dnes drží v rukou Čína. Radost mají i v Silicon </w:t>
      </w:r>
      <w:proofErr w:type="spellStart"/>
      <w:r w:rsidRPr="00C73986">
        <w:t>Valley</w:t>
      </w:r>
      <w:proofErr w:type="spellEnd"/>
      <w:r w:rsidRPr="00C73986">
        <w:t>, protože autonomní auta budou potřebovat spoustu technologií. Kdo usnul na vavřínech, brzy skončí</w:t>
      </w:r>
      <w:r>
        <w:t>..</w:t>
      </w:r>
      <w:r w:rsidRPr="00C73986">
        <w:t>.</w:t>
      </w:r>
      <w:r>
        <w:t xml:space="preserve"> </w:t>
      </w:r>
    </w:p>
    <w:p w14:paraId="2760700D" w14:textId="77777777" w:rsidR="00954356" w:rsidRDefault="00954356" w:rsidP="00954356">
      <w:pPr>
        <w:autoSpaceDE w:val="0"/>
        <w:autoSpaceDN w:val="0"/>
        <w:adjustRightInd w:val="0"/>
        <w:jc w:val="both"/>
        <w:rPr>
          <w:b/>
          <w:bCs/>
          <w:u w:val="single"/>
        </w:rPr>
      </w:pPr>
    </w:p>
    <w:p w14:paraId="174BC389" w14:textId="3E2BC7CE" w:rsidR="005E000E" w:rsidRDefault="006A6911" w:rsidP="005E000E">
      <w:r w:rsidRPr="006A6911">
        <w:rPr>
          <w:b/>
          <w:bCs/>
          <w:u w:val="single"/>
        </w:rPr>
        <w:t>Další témata</w:t>
      </w:r>
      <w:r>
        <w:rPr>
          <w:b/>
          <w:bCs/>
        </w:rPr>
        <w:t>:</w:t>
      </w:r>
    </w:p>
    <w:p w14:paraId="208E6B56" w14:textId="7043A708" w:rsidR="00724805" w:rsidRDefault="005E000E" w:rsidP="005E000E">
      <w:r w:rsidRPr="005C3B66">
        <w:rPr>
          <w:b/>
          <w:bCs/>
        </w:rPr>
        <w:t>Víno</w:t>
      </w:r>
      <w:r>
        <w:t xml:space="preserve">: Vinařskou kulturu po celém světě zasáhla vlna rebelie. Po vinicích se prohánějí „vinařští pankáči“, kteří si dělají víno po svém: přírodní víno, jak se jim chce a líbí. Film </w:t>
      </w:r>
      <w:r>
        <w:rPr>
          <w:i/>
          <w:iCs/>
        </w:rPr>
        <w:t xml:space="preserve">Volání vína </w:t>
      </w:r>
      <w:r>
        <w:t>(Francie).</w:t>
      </w:r>
    </w:p>
    <w:p w14:paraId="1C692089" w14:textId="0D0C00FC" w:rsidR="005E000E" w:rsidRDefault="005E000E" w:rsidP="005E000E">
      <w:proofErr w:type="spellStart"/>
      <w:r w:rsidRPr="005C3B66">
        <w:rPr>
          <w:b/>
          <w:bCs/>
        </w:rPr>
        <w:t>Mikrobiom</w:t>
      </w:r>
      <w:proofErr w:type="spellEnd"/>
      <w:r w:rsidRPr="005C3B66">
        <w:rPr>
          <w:b/>
          <w:bCs/>
        </w:rPr>
        <w:t>:</w:t>
      </w:r>
      <w:r>
        <w:t xml:space="preserve"> I ve vašich útrobách žije 100 000 miliard bakterií, které se starají o naše zdraví. Svět </w:t>
      </w:r>
      <w:proofErr w:type="spellStart"/>
      <w:r>
        <w:t>mikrobiomu</w:t>
      </w:r>
      <w:proofErr w:type="spellEnd"/>
      <w:r>
        <w:t xml:space="preserve"> může představovat další lékařský průlom. Tedy pokud naším moderním stylem života tyto životadárné bakterie ve svých střevech nevyhubíme. Film </w:t>
      </w:r>
      <w:proofErr w:type="spellStart"/>
      <w:r w:rsidRPr="005C3B66">
        <w:rPr>
          <w:i/>
          <w:iCs/>
        </w:rPr>
        <w:t>Mikrobiota</w:t>
      </w:r>
      <w:proofErr w:type="spellEnd"/>
      <w:r w:rsidRPr="005C3B66">
        <w:rPr>
          <w:i/>
          <w:iCs/>
        </w:rPr>
        <w:t>: Úžasná moc střev</w:t>
      </w:r>
      <w:r>
        <w:t xml:space="preserve"> (Francie) </w:t>
      </w:r>
    </w:p>
    <w:p w14:paraId="0811DB2D" w14:textId="77777777" w:rsidR="005E000E" w:rsidRPr="005C3B66" w:rsidRDefault="005E000E" w:rsidP="005E000E">
      <w:r w:rsidRPr="005C3B66">
        <w:rPr>
          <w:b/>
          <w:bCs/>
        </w:rPr>
        <w:t>Vitamíny</w:t>
      </w:r>
      <w:r>
        <w:t xml:space="preserve">: Bez vitamínů bych </w:t>
      </w:r>
      <w:proofErr w:type="gramStart"/>
      <w:r>
        <w:t>nepřežili</w:t>
      </w:r>
      <w:proofErr w:type="gramEnd"/>
      <w:r>
        <w:t xml:space="preserve">. Příliš moc vitamínů nás ale může zabít. Australský film </w:t>
      </w:r>
      <w:proofErr w:type="spellStart"/>
      <w:r w:rsidRPr="005C3B66">
        <w:rPr>
          <w:i/>
          <w:iCs/>
        </w:rPr>
        <w:t>Vitamania</w:t>
      </w:r>
      <w:proofErr w:type="spellEnd"/>
      <w:r w:rsidRPr="005C3B66">
        <w:rPr>
          <w:i/>
          <w:iCs/>
        </w:rPr>
        <w:t>: Lesk a bída vitamínů</w:t>
      </w:r>
      <w:r>
        <w:rPr>
          <w:i/>
          <w:iCs/>
        </w:rPr>
        <w:t xml:space="preserve"> </w:t>
      </w:r>
      <w:r>
        <w:t>nás povede po velkolepé a překvapivé cestě za hledáním odpovědi, zda a jak používat vitamínové potravinové doplňky.</w:t>
      </w:r>
    </w:p>
    <w:p w14:paraId="3011F1B0" w14:textId="77777777" w:rsidR="005E000E" w:rsidRPr="005C3B66" w:rsidRDefault="005E000E" w:rsidP="005E000E">
      <w:r w:rsidRPr="005C3B66">
        <w:rPr>
          <w:b/>
          <w:bCs/>
        </w:rPr>
        <w:t>Češi zachraňují</w:t>
      </w:r>
      <w:r>
        <w:rPr>
          <w:b/>
          <w:bCs/>
        </w:rPr>
        <w:t xml:space="preserve">: </w:t>
      </w:r>
      <w:r>
        <w:t xml:space="preserve">Jak Češi pomáhají odvrátit vymizení živočišných druhů. Filmy </w:t>
      </w:r>
      <w:r w:rsidRPr="005C3B66">
        <w:rPr>
          <w:i/>
          <w:iCs/>
        </w:rPr>
        <w:t>Češi zachraňují antilopy v Senegalu</w:t>
      </w:r>
      <w:r>
        <w:t xml:space="preserve"> a </w:t>
      </w:r>
      <w:r w:rsidRPr="005C3B66">
        <w:rPr>
          <w:i/>
          <w:iCs/>
        </w:rPr>
        <w:t>Češi zachraňují zubry v Česku</w:t>
      </w:r>
    </w:p>
    <w:p w14:paraId="3B71CA73" w14:textId="53AC9AF6" w:rsidR="005E000E" w:rsidRPr="00C73986" w:rsidRDefault="005E000E" w:rsidP="005E000E">
      <w:r w:rsidRPr="00C73986">
        <w:rPr>
          <w:b/>
          <w:bCs/>
        </w:rPr>
        <w:t>Sója</w:t>
      </w:r>
      <w:r>
        <w:t xml:space="preserve">: Na příkladu této rozšířené plodiny italský film </w:t>
      </w:r>
      <w:proofErr w:type="spellStart"/>
      <w:r w:rsidRPr="00C73986">
        <w:t>Soyalismus</w:t>
      </w:r>
      <w:proofErr w:type="spellEnd"/>
      <w:r w:rsidRPr="00C73986">
        <w:t xml:space="preserve"> </w:t>
      </w:r>
      <w:r w:rsidR="00C22697">
        <w:t xml:space="preserve">ilustruje, jak čínský a západní </w:t>
      </w:r>
      <w:bookmarkStart w:id="0" w:name="_GoBack"/>
      <w:bookmarkEnd w:id="0"/>
      <w:proofErr w:type="spellStart"/>
      <w:r>
        <w:t>agrobyznys</w:t>
      </w:r>
      <w:proofErr w:type="spellEnd"/>
      <w:r>
        <w:t xml:space="preserve"> likviduje malé farmáře a životní prostředí.</w:t>
      </w:r>
    </w:p>
    <w:p w14:paraId="0B88D164" w14:textId="77777777" w:rsidR="00724805" w:rsidRDefault="00724805" w:rsidP="005E000E">
      <w:pPr>
        <w:rPr>
          <w:b/>
          <w:bCs/>
        </w:rPr>
      </w:pPr>
    </w:p>
    <w:p w14:paraId="0DA2F6E5" w14:textId="77777777" w:rsidR="00724805" w:rsidRDefault="00724805" w:rsidP="005E000E">
      <w:pPr>
        <w:rPr>
          <w:b/>
          <w:bCs/>
        </w:rPr>
      </w:pPr>
    </w:p>
    <w:p w14:paraId="17706BA1" w14:textId="0364959B" w:rsidR="005E000E" w:rsidRDefault="005E000E" w:rsidP="005E000E">
      <w:r w:rsidRPr="00C73986">
        <w:rPr>
          <w:b/>
          <w:bCs/>
        </w:rPr>
        <w:t>Molekuly, aromata a tráva</w:t>
      </w:r>
      <w:r>
        <w:t>: Svět molekul lásky (</w:t>
      </w:r>
      <w:r w:rsidRPr="00C73986">
        <w:rPr>
          <w:i/>
          <w:iCs/>
        </w:rPr>
        <w:t>Rozkoš a bolest: Láska očima vědy</w:t>
      </w:r>
      <w:r w:rsidRPr="00C73986">
        <w:t>)</w:t>
      </w:r>
      <w:r>
        <w:t xml:space="preserve"> a hlubší pohled do říše marihuany (</w:t>
      </w:r>
      <w:r w:rsidRPr="00C73986">
        <w:rPr>
          <w:i/>
          <w:iCs/>
        </w:rPr>
        <w:t>Tráva, prachy a legalizace</w:t>
      </w:r>
      <w:r w:rsidRPr="00C73986">
        <w:t>)</w:t>
      </w:r>
      <w:r>
        <w:t>. Molekuly, to je podstata nejstaršího jazyka, jímž komunikuje příroda – jazyka vůní a aromat.</w:t>
      </w:r>
    </w:p>
    <w:p w14:paraId="2EB267D6" w14:textId="77777777" w:rsidR="00724805" w:rsidRPr="00724805" w:rsidRDefault="00724805" w:rsidP="005E000E">
      <w:pPr>
        <w:rPr>
          <w:b/>
        </w:rPr>
      </w:pPr>
    </w:p>
    <w:p w14:paraId="73A0D160" w14:textId="58DA200E" w:rsidR="00724805" w:rsidRDefault="00724805" w:rsidP="00724805">
      <w:pPr>
        <w:pStyle w:val="Bezmezer"/>
        <w:pBdr>
          <w:bottom w:val="single" w:sz="4" w:space="1" w:color="000000"/>
        </w:pBdr>
        <w:jc w:val="both"/>
        <w:rPr>
          <w:rFonts w:ascii="Calibri" w:eastAsia="Calibri" w:hAnsi="Calibri" w:cs="Calibri"/>
          <w:b/>
          <w:sz w:val="22"/>
          <w:szCs w:val="22"/>
          <w:lang w:eastAsia="en-US"/>
        </w:rPr>
      </w:pPr>
    </w:p>
    <w:p w14:paraId="7B8D42F6" w14:textId="77777777" w:rsidR="00724805" w:rsidRDefault="00724805" w:rsidP="00724805">
      <w:pPr>
        <w:pStyle w:val="Bezmezer"/>
        <w:jc w:val="both"/>
        <w:rPr>
          <w:rFonts w:ascii="Calibri" w:hAnsi="Calibri" w:cs="Calibri"/>
          <w:b/>
          <w:sz w:val="22"/>
          <w:szCs w:val="22"/>
          <w:lang w:eastAsia="ar-SA"/>
        </w:rPr>
      </w:pPr>
      <w:r>
        <w:rPr>
          <w:rFonts w:ascii="Calibri" w:hAnsi="Calibri" w:cs="Calibri"/>
          <w:b/>
          <w:sz w:val="22"/>
          <w:szCs w:val="22"/>
          <w:lang w:eastAsia="ar-SA"/>
        </w:rPr>
        <w:t>Česká zemědělská univerzita</w:t>
      </w:r>
    </w:p>
    <w:p w14:paraId="754ED791" w14:textId="77777777" w:rsidR="00724805" w:rsidRDefault="00724805" w:rsidP="00724805">
      <w:pPr>
        <w:pStyle w:val="Bezmezer"/>
        <w:jc w:val="both"/>
        <w:rPr>
          <w:rFonts w:ascii="Calibri" w:hAnsi="Calibri"/>
          <w:sz w:val="20"/>
          <w:szCs w:val="20"/>
          <w:lang w:eastAsia="ar-SA"/>
        </w:rPr>
      </w:pPr>
      <w:r>
        <w:rPr>
          <w:rFonts w:ascii="Calibri" w:hAnsi="Calibri"/>
          <w:sz w:val="20"/>
          <w:szCs w:val="20"/>
          <w:lang w:eastAsia="ar-SA"/>
        </w:rPr>
        <w:t xml:space="preserve">ČZU je čtvrtou až pátou největší univerzitou v ČR. Spojuje v sobě stodesetiletou tradici s nejmodernějšími technologiemi, progresivní vědou a výzkumem v oblasti zemědělství a lesnictví, ekologie a životního prostředí, technologií a techniky, ekonomie a managementu. Moderně vybavené laboratoře se špičkovým zázemím, včetně školních podniků, umožňují vynikající vzdělávání s možností osobního růstu, včetně zapojení do vědeckých projektů doma i v zahraničí. ČZU zajišťuje kompletní vysokoškolské studium, letní školy, speciální kurzy, univerzitu třetího věku. Podle mezinárodních žebříčků univerzita patří k nejlepším 3 procentům na světě. V roce 2018 se ČZU se stala 46. nejekologičtější univerzitou na světě díky umístění v žebříčku UI Green </w:t>
      </w:r>
      <w:proofErr w:type="spellStart"/>
      <w:r>
        <w:rPr>
          <w:rFonts w:ascii="Calibri" w:hAnsi="Calibri"/>
          <w:sz w:val="20"/>
          <w:szCs w:val="20"/>
          <w:lang w:eastAsia="ar-SA"/>
        </w:rPr>
        <w:t>Metric</w:t>
      </w:r>
      <w:proofErr w:type="spellEnd"/>
      <w:r>
        <w:rPr>
          <w:rFonts w:ascii="Calibri" w:hAnsi="Calibri"/>
          <w:sz w:val="20"/>
          <w:szCs w:val="20"/>
          <w:lang w:eastAsia="ar-SA"/>
        </w:rPr>
        <w:t xml:space="preserve"> </w:t>
      </w:r>
      <w:proofErr w:type="spellStart"/>
      <w:r>
        <w:rPr>
          <w:rFonts w:ascii="Calibri" w:hAnsi="Calibri"/>
          <w:sz w:val="20"/>
          <w:szCs w:val="20"/>
          <w:lang w:eastAsia="ar-SA"/>
        </w:rPr>
        <w:t>World</w:t>
      </w:r>
      <w:proofErr w:type="spellEnd"/>
      <w:r>
        <w:rPr>
          <w:rFonts w:ascii="Calibri" w:hAnsi="Calibri"/>
          <w:sz w:val="20"/>
          <w:szCs w:val="20"/>
          <w:lang w:eastAsia="ar-SA"/>
        </w:rPr>
        <w:t xml:space="preserve"> University </w:t>
      </w:r>
      <w:proofErr w:type="spellStart"/>
      <w:r>
        <w:rPr>
          <w:rFonts w:ascii="Calibri" w:hAnsi="Calibri"/>
          <w:sz w:val="20"/>
          <w:szCs w:val="20"/>
          <w:lang w:eastAsia="ar-SA"/>
        </w:rPr>
        <w:t>Rankings</w:t>
      </w:r>
      <w:proofErr w:type="spellEnd"/>
      <w:r>
        <w:rPr>
          <w:rFonts w:ascii="Calibri" w:hAnsi="Calibri"/>
          <w:sz w:val="20"/>
          <w:szCs w:val="20"/>
          <w:lang w:eastAsia="ar-SA"/>
        </w:rPr>
        <w:t xml:space="preserve">. V žebříčku </w:t>
      </w:r>
      <w:proofErr w:type="spellStart"/>
      <w:r>
        <w:rPr>
          <w:rFonts w:ascii="Calibri" w:hAnsi="Calibri"/>
          <w:sz w:val="20"/>
          <w:szCs w:val="20"/>
          <w:lang w:eastAsia="ar-SA"/>
        </w:rPr>
        <w:t>Times</w:t>
      </w:r>
      <w:proofErr w:type="spellEnd"/>
      <w:r>
        <w:rPr>
          <w:rFonts w:ascii="Calibri" w:hAnsi="Calibri"/>
          <w:sz w:val="20"/>
          <w:szCs w:val="20"/>
          <w:lang w:eastAsia="ar-SA"/>
        </w:rPr>
        <w:t xml:space="preserve"> </w:t>
      </w:r>
      <w:proofErr w:type="spellStart"/>
      <w:r>
        <w:rPr>
          <w:rFonts w:ascii="Calibri" w:hAnsi="Calibri"/>
          <w:sz w:val="20"/>
          <w:szCs w:val="20"/>
          <w:lang w:eastAsia="ar-SA"/>
        </w:rPr>
        <w:t>Higher</w:t>
      </w:r>
      <w:proofErr w:type="spellEnd"/>
      <w:r>
        <w:rPr>
          <w:rFonts w:ascii="Calibri" w:hAnsi="Calibri"/>
          <w:sz w:val="20"/>
          <w:szCs w:val="20"/>
          <w:lang w:eastAsia="ar-SA"/>
        </w:rPr>
        <w:t xml:space="preserve"> </w:t>
      </w:r>
      <w:proofErr w:type="spellStart"/>
      <w:r>
        <w:rPr>
          <w:rFonts w:ascii="Calibri" w:hAnsi="Calibri"/>
          <w:sz w:val="20"/>
          <w:szCs w:val="20"/>
          <w:lang w:eastAsia="ar-SA"/>
        </w:rPr>
        <w:t>Education</w:t>
      </w:r>
      <w:proofErr w:type="spellEnd"/>
      <w:r>
        <w:rPr>
          <w:rFonts w:ascii="Calibri" w:hAnsi="Calibri"/>
          <w:sz w:val="20"/>
          <w:szCs w:val="20"/>
          <w:lang w:eastAsia="ar-SA"/>
        </w:rPr>
        <w:t xml:space="preserve"> </w:t>
      </w:r>
      <w:proofErr w:type="spellStart"/>
      <w:r>
        <w:rPr>
          <w:rFonts w:ascii="Calibri" w:hAnsi="Calibri"/>
          <w:sz w:val="20"/>
          <w:szCs w:val="20"/>
          <w:lang w:eastAsia="ar-SA"/>
        </w:rPr>
        <w:t>World</w:t>
      </w:r>
      <w:proofErr w:type="spellEnd"/>
      <w:r>
        <w:rPr>
          <w:rFonts w:ascii="Calibri" w:hAnsi="Calibri"/>
          <w:sz w:val="20"/>
          <w:szCs w:val="20"/>
          <w:lang w:eastAsia="ar-SA"/>
        </w:rPr>
        <w:t xml:space="preserve"> University </w:t>
      </w:r>
      <w:proofErr w:type="spellStart"/>
      <w:r>
        <w:rPr>
          <w:rFonts w:ascii="Calibri" w:hAnsi="Calibri"/>
          <w:sz w:val="20"/>
          <w:szCs w:val="20"/>
          <w:lang w:eastAsia="ar-SA"/>
        </w:rPr>
        <w:t>Ranking</w:t>
      </w:r>
      <w:proofErr w:type="spellEnd"/>
      <w:r>
        <w:rPr>
          <w:rFonts w:ascii="Calibri" w:hAnsi="Calibri"/>
          <w:sz w:val="20"/>
          <w:szCs w:val="20"/>
          <w:lang w:eastAsia="ar-SA"/>
        </w:rPr>
        <w:t xml:space="preserve"> se v roce 2018 umístila na </w:t>
      </w:r>
      <w:proofErr w:type="gramStart"/>
      <w:r>
        <w:rPr>
          <w:rFonts w:ascii="Calibri" w:hAnsi="Calibri"/>
          <w:sz w:val="20"/>
          <w:szCs w:val="20"/>
          <w:lang w:eastAsia="ar-SA"/>
        </w:rPr>
        <w:t>801.–1000</w:t>
      </w:r>
      <w:proofErr w:type="gramEnd"/>
      <w:r>
        <w:rPr>
          <w:rFonts w:ascii="Calibri" w:hAnsi="Calibri"/>
          <w:sz w:val="20"/>
          <w:szCs w:val="20"/>
          <w:lang w:eastAsia="ar-SA"/>
        </w:rPr>
        <w:t>. místě na světě a na 4. místě ze 14 hodnocených českých univerzit.</w:t>
      </w:r>
    </w:p>
    <w:p w14:paraId="55D37874" w14:textId="77777777" w:rsidR="00724805" w:rsidRDefault="00724805" w:rsidP="00724805">
      <w:pPr>
        <w:pBdr>
          <w:bottom w:val="single" w:sz="6" w:space="1" w:color="000000"/>
        </w:pBdr>
        <w:rPr>
          <w:b/>
        </w:rPr>
      </w:pPr>
    </w:p>
    <w:p w14:paraId="2CC0CB4A" w14:textId="77777777" w:rsidR="00724805" w:rsidRDefault="00724805" w:rsidP="00724805">
      <w:pPr>
        <w:pBdr>
          <w:bottom w:val="single" w:sz="6" w:space="1" w:color="000000"/>
        </w:pBdr>
        <w:rPr>
          <w:b/>
        </w:rPr>
      </w:pPr>
      <w:r>
        <w:rPr>
          <w:b/>
        </w:rPr>
        <w:t>Kontakt pro novináře:</w:t>
      </w:r>
      <w:r>
        <w:rPr>
          <w:b/>
        </w:rPr>
        <w:tab/>
      </w:r>
    </w:p>
    <w:p w14:paraId="7B43A4DB" w14:textId="77777777" w:rsidR="00724805" w:rsidRDefault="00724805" w:rsidP="00724805">
      <w:pPr>
        <w:tabs>
          <w:tab w:val="left" w:pos="2920"/>
        </w:tabs>
      </w:pPr>
      <w:r>
        <w:rPr>
          <w:sz w:val="20"/>
          <w:szCs w:val="20"/>
        </w:rPr>
        <w:t xml:space="preserve">Jana Kašparová, tisková mluvčí ČZU, +420 703 182 901; </w:t>
      </w:r>
      <w:hyperlink r:id="rId9">
        <w:r>
          <w:rPr>
            <w:rStyle w:val="Internetovodkaz"/>
            <w:sz w:val="20"/>
            <w:szCs w:val="20"/>
          </w:rPr>
          <w:t>kasparovaj@rektorat.czu.cz</w:t>
        </w:r>
      </w:hyperlink>
      <w:r>
        <w:rPr>
          <w:sz w:val="20"/>
          <w:szCs w:val="20"/>
        </w:rPr>
        <w:t xml:space="preserve">, </w:t>
      </w:r>
      <w:hyperlink r:id="rId10">
        <w:r>
          <w:rPr>
            <w:rStyle w:val="Internetovodkaz"/>
            <w:sz w:val="20"/>
            <w:szCs w:val="20"/>
          </w:rPr>
          <w:t>tiskove@czu.cz</w:t>
        </w:r>
      </w:hyperlink>
      <w:r>
        <w:rPr>
          <w:rStyle w:val="Internetovodkaz"/>
          <w:sz w:val="20"/>
          <w:szCs w:val="20"/>
        </w:rPr>
        <w:br/>
      </w:r>
    </w:p>
    <w:p w14:paraId="6D1850A1" w14:textId="77777777" w:rsidR="00724805" w:rsidRDefault="00724805" w:rsidP="00724805">
      <w:pPr>
        <w:tabs>
          <w:tab w:val="left" w:pos="2920"/>
        </w:tabs>
      </w:pPr>
    </w:p>
    <w:p w14:paraId="3C2BDA48" w14:textId="7961D29F" w:rsidR="005E000E" w:rsidRDefault="005E000E" w:rsidP="00971060">
      <w:pPr>
        <w:tabs>
          <w:tab w:val="left" w:pos="2920"/>
        </w:tabs>
        <w:rPr>
          <w:rStyle w:val="Hypertextovodkaz"/>
          <w:sz w:val="20"/>
          <w:szCs w:val="20"/>
        </w:rPr>
      </w:pPr>
    </w:p>
    <w:p w14:paraId="38DA0F21" w14:textId="20833816" w:rsidR="005E000E" w:rsidRDefault="005E000E" w:rsidP="00971060">
      <w:pPr>
        <w:tabs>
          <w:tab w:val="left" w:pos="2920"/>
        </w:tabs>
        <w:rPr>
          <w:rStyle w:val="Hypertextovodkaz"/>
          <w:sz w:val="20"/>
          <w:szCs w:val="20"/>
        </w:rPr>
      </w:pPr>
    </w:p>
    <w:p w14:paraId="650B6853" w14:textId="733FE76F" w:rsidR="005E000E" w:rsidRDefault="005E000E" w:rsidP="00C22697">
      <w:pPr>
        <w:tabs>
          <w:tab w:val="left" w:pos="2920"/>
        </w:tabs>
      </w:pPr>
    </w:p>
    <w:sectPr w:rsidR="005E000E" w:rsidSect="00426436">
      <w:headerReference w:type="default" r:id="rId11"/>
      <w:pgSz w:w="11906" w:h="16838"/>
      <w:pgMar w:top="1418" w:right="1418" w:bottom="1418" w:left="1418" w:header="709"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1E39F" w14:textId="77777777" w:rsidR="00AF2D56" w:rsidRDefault="00AF2D56">
      <w:pPr>
        <w:spacing w:after="0" w:line="240" w:lineRule="auto"/>
      </w:pPr>
      <w:r>
        <w:separator/>
      </w:r>
    </w:p>
  </w:endnote>
  <w:endnote w:type="continuationSeparator" w:id="0">
    <w:p w14:paraId="6C7F37CE" w14:textId="77777777" w:rsidR="00AF2D56" w:rsidRDefault="00AF2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0F73B" w14:textId="77777777" w:rsidR="00AF2D56" w:rsidRDefault="00AF2D56">
      <w:pPr>
        <w:spacing w:after="0" w:line="240" w:lineRule="auto"/>
      </w:pPr>
      <w:r>
        <w:separator/>
      </w:r>
    </w:p>
  </w:footnote>
  <w:footnote w:type="continuationSeparator" w:id="0">
    <w:p w14:paraId="03A47756" w14:textId="77777777" w:rsidR="00AF2D56" w:rsidRDefault="00AF2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7B0DB" w14:textId="3A83F4BE" w:rsidR="00BC793D" w:rsidRDefault="00AF2D56">
    <w:pPr>
      <w:pStyle w:val="Zhlav"/>
      <w:tabs>
        <w:tab w:val="clear" w:pos="4536"/>
        <w:tab w:val="clear" w:pos="9072"/>
        <w:tab w:val="left" w:pos="2310"/>
      </w:tabs>
      <w:rPr>
        <w:rFonts w:ascii="Calibri" w:hAnsi="Calibri" w:cs="Arial"/>
        <w:b/>
        <w:bCs/>
        <w:color w:val="333333"/>
        <w:sz w:val="36"/>
        <w:szCs w:val="36"/>
      </w:rPr>
    </w:pPr>
  </w:p>
  <w:p w14:paraId="27E88465" w14:textId="7AEC7A5F" w:rsidR="00BC793D" w:rsidRDefault="000F5F6D" w:rsidP="00184629">
    <w:pPr>
      <w:pStyle w:val="Zhlav"/>
      <w:tabs>
        <w:tab w:val="clear" w:pos="4536"/>
        <w:tab w:val="clear" w:pos="9072"/>
        <w:tab w:val="left" w:pos="2310"/>
      </w:tabs>
      <w:rPr>
        <w:rFonts w:ascii="Calibri" w:hAnsi="Calibri" w:cs="Arial"/>
        <w:b/>
        <w:bCs/>
        <w:color w:val="333333"/>
        <w:sz w:val="36"/>
        <w:szCs w:val="36"/>
      </w:rPr>
    </w:pPr>
    <w:r>
      <w:rPr>
        <w:rFonts w:ascii="Calibri" w:hAnsi="Calibri" w:cs="Arial"/>
        <w:b/>
        <w:bCs/>
        <w:noProof/>
        <w:color w:val="333333"/>
        <w:sz w:val="36"/>
        <w:szCs w:val="36"/>
        <w:lang w:eastAsia="cs-CZ"/>
      </w:rPr>
      <w:drawing>
        <wp:anchor distT="0" distB="0" distL="114935" distR="114935" simplePos="0" relativeHeight="251659264" behindDoc="1" locked="0" layoutInCell="1" allowOverlap="1" wp14:anchorId="3041C306" wp14:editId="5D1F8D97">
          <wp:simplePos x="0" y="0"/>
          <wp:positionH relativeFrom="column">
            <wp:posOffset>4914900</wp:posOffset>
          </wp:positionH>
          <wp:positionV relativeFrom="paragraph">
            <wp:posOffset>-6985</wp:posOffset>
          </wp:positionV>
          <wp:extent cx="808355" cy="59309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8355" cy="5930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Calibri" w:hAnsi="Calibri" w:cs="Arial"/>
        <w:b/>
        <w:bCs/>
        <w:color w:val="333333"/>
        <w:sz w:val="36"/>
        <w:szCs w:val="36"/>
      </w:rPr>
      <w:t>TISKOVÁ ZPRÁVA</w:t>
    </w:r>
    <w:r>
      <w:rPr>
        <w:rFonts w:ascii="Calibri" w:hAnsi="Calibri" w:cs="Arial"/>
        <w:b/>
        <w:bCs/>
        <w:color w:val="333333"/>
        <w:sz w:val="36"/>
        <w:szCs w:val="36"/>
      </w:rPr>
      <w:tab/>
    </w:r>
    <w:r w:rsidR="00ED3477">
      <w:rPr>
        <w:rFonts w:ascii="Calibri" w:hAnsi="Calibri" w:cs="Arial"/>
        <w:b/>
        <w:bCs/>
        <w:color w:val="333333"/>
        <w:sz w:val="36"/>
        <w:szCs w:val="36"/>
      </w:rPr>
      <w:t xml:space="preserve">    </w:t>
    </w:r>
  </w:p>
  <w:p w14:paraId="1E2BF16F" w14:textId="5C6799C4" w:rsidR="00BC793D" w:rsidRPr="00ED5DD4" w:rsidRDefault="000F5F6D">
    <w:pPr>
      <w:pStyle w:val="Zhlav"/>
      <w:rPr>
        <w:rFonts w:ascii="Calibri" w:hAnsi="Calibri"/>
        <w:b/>
        <w:i/>
        <w:color w:val="BFBFBF"/>
        <w:sz w:val="28"/>
        <w:szCs w:val="28"/>
      </w:rPr>
    </w:pPr>
    <w:r>
      <w:rPr>
        <w:rFonts w:ascii="Calibri" w:hAnsi="Calibri"/>
        <w:b/>
        <w:i/>
        <w:color w:val="BFBFBF"/>
        <w:sz w:val="28"/>
        <w:szCs w:val="28"/>
      </w:rPr>
      <w:t>Univerzita plná života</w:t>
    </w:r>
  </w:p>
  <w:p w14:paraId="16D9EF2A" w14:textId="77777777" w:rsidR="00BC793D" w:rsidRDefault="00AF2D56">
    <w:pPr>
      <w:pStyle w:val="Zhlav"/>
      <w:rPr>
        <w:rFonts w:ascii="Calibri" w:hAnsi="Calibri"/>
        <w:i/>
      </w:rPr>
    </w:pPr>
  </w:p>
  <w:p w14:paraId="41B8EECE" w14:textId="77777777" w:rsidR="00BC793D" w:rsidRPr="006272A6" w:rsidRDefault="00AF2D56">
    <w:pPr>
      <w:pStyle w:val="Zhlav"/>
      <w:rPr>
        <w:rFonts w:ascii="Calibri" w:hAnsi="Calibri"/>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80F"/>
    <w:rsid w:val="00071F52"/>
    <w:rsid w:val="000A4ED4"/>
    <w:rsid w:val="000A73EA"/>
    <w:rsid w:val="000F5F6D"/>
    <w:rsid w:val="00184629"/>
    <w:rsid w:val="001C3E5D"/>
    <w:rsid w:val="002510D8"/>
    <w:rsid w:val="002743BC"/>
    <w:rsid w:val="00274AFC"/>
    <w:rsid w:val="002837D3"/>
    <w:rsid w:val="00296CFC"/>
    <w:rsid w:val="00311AF0"/>
    <w:rsid w:val="00372429"/>
    <w:rsid w:val="0037558C"/>
    <w:rsid w:val="003B5D3E"/>
    <w:rsid w:val="003B5EED"/>
    <w:rsid w:val="003C4F42"/>
    <w:rsid w:val="003C5580"/>
    <w:rsid w:val="00400E5D"/>
    <w:rsid w:val="004058A0"/>
    <w:rsid w:val="004229B5"/>
    <w:rsid w:val="00437C4B"/>
    <w:rsid w:val="00471971"/>
    <w:rsid w:val="004A56D0"/>
    <w:rsid w:val="00527E5F"/>
    <w:rsid w:val="00532B36"/>
    <w:rsid w:val="00535E4A"/>
    <w:rsid w:val="00543822"/>
    <w:rsid w:val="00555D85"/>
    <w:rsid w:val="005671DB"/>
    <w:rsid w:val="005D72B5"/>
    <w:rsid w:val="005E000E"/>
    <w:rsid w:val="00645F41"/>
    <w:rsid w:val="00650775"/>
    <w:rsid w:val="00664580"/>
    <w:rsid w:val="006A1E5F"/>
    <w:rsid w:val="006A6911"/>
    <w:rsid w:val="006E5CD3"/>
    <w:rsid w:val="006F3B4B"/>
    <w:rsid w:val="00716A60"/>
    <w:rsid w:val="00724805"/>
    <w:rsid w:val="007B748C"/>
    <w:rsid w:val="007D5F5C"/>
    <w:rsid w:val="00835068"/>
    <w:rsid w:val="00837ED8"/>
    <w:rsid w:val="00870B97"/>
    <w:rsid w:val="008C0060"/>
    <w:rsid w:val="008F01BA"/>
    <w:rsid w:val="00920B17"/>
    <w:rsid w:val="00936A52"/>
    <w:rsid w:val="009535DB"/>
    <w:rsid w:val="00954356"/>
    <w:rsid w:val="00971060"/>
    <w:rsid w:val="00981DCC"/>
    <w:rsid w:val="00983520"/>
    <w:rsid w:val="009E3B91"/>
    <w:rsid w:val="009F2A8E"/>
    <w:rsid w:val="00A020B8"/>
    <w:rsid w:val="00A22700"/>
    <w:rsid w:val="00A26EF1"/>
    <w:rsid w:val="00A4280F"/>
    <w:rsid w:val="00A5368C"/>
    <w:rsid w:val="00A70CBF"/>
    <w:rsid w:val="00A81D0C"/>
    <w:rsid w:val="00AB0564"/>
    <w:rsid w:val="00AC7308"/>
    <w:rsid w:val="00AF2D56"/>
    <w:rsid w:val="00B05B0B"/>
    <w:rsid w:val="00B31897"/>
    <w:rsid w:val="00B506D9"/>
    <w:rsid w:val="00B908EF"/>
    <w:rsid w:val="00BA7C9E"/>
    <w:rsid w:val="00BC700F"/>
    <w:rsid w:val="00BE7C0F"/>
    <w:rsid w:val="00C22697"/>
    <w:rsid w:val="00C42AB8"/>
    <w:rsid w:val="00C94037"/>
    <w:rsid w:val="00CF3273"/>
    <w:rsid w:val="00D03017"/>
    <w:rsid w:val="00D33984"/>
    <w:rsid w:val="00D46224"/>
    <w:rsid w:val="00D66956"/>
    <w:rsid w:val="00D850F4"/>
    <w:rsid w:val="00D87CC0"/>
    <w:rsid w:val="00DE20EE"/>
    <w:rsid w:val="00EC08BF"/>
    <w:rsid w:val="00ED3477"/>
    <w:rsid w:val="00F27FCF"/>
    <w:rsid w:val="00F6289A"/>
    <w:rsid w:val="00F84580"/>
    <w:rsid w:val="00F90A1E"/>
    <w:rsid w:val="00FB7518"/>
    <w:rsid w:val="00FD0591"/>
    <w:rsid w:val="00FF62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3CFBD"/>
  <w15:docId w15:val="{6A727389-F0D4-4024-AB2D-D98AF994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F5F6D"/>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0F5F6D"/>
    <w:rPr>
      <w:color w:val="0000FF"/>
      <w:u w:val="single"/>
    </w:rPr>
  </w:style>
  <w:style w:type="paragraph" w:styleId="Zhlav">
    <w:name w:val="header"/>
    <w:basedOn w:val="Normln"/>
    <w:link w:val="ZhlavChar"/>
    <w:rsid w:val="000F5F6D"/>
    <w:pPr>
      <w:tabs>
        <w:tab w:val="center" w:pos="4536"/>
        <w:tab w:val="right" w:pos="9072"/>
      </w:tabs>
      <w:suppressAutoHyphens/>
      <w:spacing w:after="0" w:line="240" w:lineRule="auto"/>
    </w:pPr>
    <w:rPr>
      <w:rFonts w:ascii="Times New Roman" w:eastAsia="Times New Roman" w:hAnsi="Times New Roman"/>
      <w:sz w:val="24"/>
      <w:szCs w:val="24"/>
      <w:lang w:eastAsia="ar-SA"/>
    </w:rPr>
  </w:style>
  <w:style w:type="character" w:customStyle="1" w:styleId="ZhlavChar">
    <w:name w:val="Záhlaví Char"/>
    <w:basedOn w:val="Standardnpsmoodstavce"/>
    <w:link w:val="Zhlav"/>
    <w:rsid w:val="000F5F6D"/>
    <w:rPr>
      <w:rFonts w:ascii="Times New Roman" w:eastAsia="Times New Roman" w:hAnsi="Times New Roman" w:cs="Times New Roman"/>
      <w:sz w:val="24"/>
      <w:szCs w:val="24"/>
      <w:lang w:eastAsia="ar-SA"/>
    </w:rPr>
  </w:style>
  <w:style w:type="paragraph" w:styleId="Bezmezer">
    <w:name w:val="No Spacing"/>
    <w:uiPriority w:val="1"/>
    <w:qFormat/>
    <w:rsid w:val="000F5F6D"/>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31897"/>
    <w:pPr>
      <w:tabs>
        <w:tab w:val="center" w:pos="4536"/>
        <w:tab w:val="right" w:pos="9072"/>
      </w:tabs>
      <w:spacing w:after="0" w:line="240" w:lineRule="auto"/>
    </w:pPr>
  </w:style>
  <w:style w:type="character" w:customStyle="1" w:styleId="ZpatChar">
    <w:name w:val="Zápatí Char"/>
    <w:basedOn w:val="Standardnpsmoodstavce"/>
    <w:link w:val="Zpat"/>
    <w:uiPriority w:val="99"/>
    <w:rsid w:val="00B31897"/>
    <w:rPr>
      <w:rFonts w:ascii="Calibri" w:eastAsia="Calibri" w:hAnsi="Calibri" w:cs="Times New Roman"/>
    </w:rPr>
  </w:style>
  <w:style w:type="paragraph" w:styleId="Normlnweb">
    <w:name w:val="Normal (Web)"/>
    <w:basedOn w:val="Normln"/>
    <w:uiPriority w:val="99"/>
    <w:unhideWhenUsed/>
    <w:rsid w:val="00971060"/>
    <w:pPr>
      <w:spacing w:before="100" w:beforeAutospacing="1" w:after="100" w:afterAutospacing="1" w:line="240" w:lineRule="auto"/>
    </w:pPr>
    <w:rPr>
      <w:rFonts w:ascii="Times New Roman" w:eastAsiaTheme="minorHAnsi" w:hAnsi="Times New Roman"/>
      <w:sz w:val="24"/>
      <w:szCs w:val="24"/>
      <w:lang w:eastAsia="cs-CZ"/>
    </w:rPr>
  </w:style>
  <w:style w:type="character" w:styleId="Sledovanodkaz">
    <w:name w:val="FollowedHyperlink"/>
    <w:basedOn w:val="Standardnpsmoodstavce"/>
    <w:uiPriority w:val="99"/>
    <w:semiHidden/>
    <w:unhideWhenUsed/>
    <w:rsid w:val="003B5D3E"/>
    <w:rPr>
      <w:color w:val="954F72" w:themeColor="followedHyperlink"/>
      <w:u w:val="single"/>
    </w:rPr>
  </w:style>
  <w:style w:type="paragraph" w:styleId="Textbubliny">
    <w:name w:val="Balloon Text"/>
    <w:basedOn w:val="Normln"/>
    <w:link w:val="TextbublinyChar"/>
    <w:uiPriority w:val="99"/>
    <w:semiHidden/>
    <w:unhideWhenUsed/>
    <w:rsid w:val="000A73E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73EA"/>
    <w:rPr>
      <w:rFonts w:ascii="Segoe UI" w:eastAsia="Calibri" w:hAnsi="Segoe UI" w:cs="Segoe UI"/>
      <w:sz w:val="18"/>
      <w:szCs w:val="18"/>
    </w:rPr>
  </w:style>
  <w:style w:type="character" w:styleId="Odkaznakoment">
    <w:name w:val="annotation reference"/>
    <w:basedOn w:val="Standardnpsmoodstavce"/>
    <w:uiPriority w:val="99"/>
    <w:semiHidden/>
    <w:unhideWhenUsed/>
    <w:rsid w:val="0037558C"/>
    <w:rPr>
      <w:sz w:val="16"/>
      <w:szCs w:val="16"/>
    </w:rPr>
  </w:style>
  <w:style w:type="paragraph" w:styleId="Textkomente">
    <w:name w:val="annotation text"/>
    <w:basedOn w:val="Normln"/>
    <w:link w:val="TextkomenteChar"/>
    <w:uiPriority w:val="99"/>
    <w:semiHidden/>
    <w:unhideWhenUsed/>
    <w:rsid w:val="0037558C"/>
    <w:pPr>
      <w:spacing w:line="240" w:lineRule="auto"/>
    </w:pPr>
    <w:rPr>
      <w:sz w:val="20"/>
      <w:szCs w:val="20"/>
    </w:rPr>
  </w:style>
  <w:style w:type="character" w:customStyle="1" w:styleId="TextkomenteChar">
    <w:name w:val="Text komentáře Char"/>
    <w:basedOn w:val="Standardnpsmoodstavce"/>
    <w:link w:val="Textkomente"/>
    <w:uiPriority w:val="99"/>
    <w:semiHidden/>
    <w:rsid w:val="0037558C"/>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37558C"/>
    <w:rPr>
      <w:b/>
      <w:bCs/>
    </w:rPr>
  </w:style>
  <w:style w:type="character" w:customStyle="1" w:styleId="PedmtkomenteChar">
    <w:name w:val="Předmět komentáře Char"/>
    <w:basedOn w:val="TextkomenteChar"/>
    <w:link w:val="Pedmtkomente"/>
    <w:uiPriority w:val="99"/>
    <w:semiHidden/>
    <w:rsid w:val="0037558C"/>
    <w:rPr>
      <w:rFonts w:ascii="Calibri" w:eastAsia="Calibri" w:hAnsi="Calibri" w:cs="Times New Roman"/>
      <w:b/>
      <w:bCs/>
      <w:sz w:val="20"/>
      <w:szCs w:val="20"/>
    </w:rPr>
  </w:style>
  <w:style w:type="character" w:styleId="Zdraznn">
    <w:name w:val="Emphasis"/>
    <w:basedOn w:val="Standardnpsmoodstavce"/>
    <w:uiPriority w:val="20"/>
    <w:qFormat/>
    <w:rsid w:val="005E000E"/>
    <w:rPr>
      <w:i/>
      <w:iCs/>
    </w:rPr>
  </w:style>
  <w:style w:type="character" w:styleId="Siln">
    <w:name w:val="Strong"/>
    <w:basedOn w:val="Standardnpsmoodstavce"/>
    <w:uiPriority w:val="22"/>
    <w:qFormat/>
    <w:rsid w:val="005E000E"/>
    <w:rPr>
      <w:b/>
      <w:bCs/>
    </w:rPr>
  </w:style>
  <w:style w:type="character" w:styleId="PromnnHTML">
    <w:name w:val="HTML Variable"/>
    <w:basedOn w:val="Standardnpsmoodstavce"/>
    <w:uiPriority w:val="99"/>
    <w:semiHidden/>
    <w:rsid w:val="005E000E"/>
    <w:rPr>
      <w:i/>
      <w:iCs/>
    </w:rPr>
  </w:style>
  <w:style w:type="character" w:customStyle="1" w:styleId="titulped">
    <w:name w:val="titul_před"/>
    <w:basedOn w:val="Standardnpsmoodstavce"/>
    <w:rsid w:val="005E000E"/>
  </w:style>
  <w:style w:type="character" w:customStyle="1" w:styleId="titulza">
    <w:name w:val="titul_za"/>
    <w:basedOn w:val="Standardnpsmoodstavce"/>
    <w:rsid w:val="005E000E"/>
  </w:style>
  <w:style w:type="character" w:customStyle="1" w:styleId="st">
    <w:name w:val="st"/>
    <w:basedOn w:val="Standardnpsmoodstavce"/>
    <w:rsid w:val="005E000E"/>
  </w:style>
  <w:style w:type="character" w:customStyle="1" w:styleId="Internetovodkaz">
    <w:name w:val="Internetový odkaz"/>
    <w:rsid w:val="007248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324947">
      <w:bodyDiv w:val="1"/>
      <w:marLeft w:val="0"/>
      <w:marRight w:val="0"/>
      <w:marTop w:val="0"/>
      <w:marBottom w:val="0"/>
      <w:divBdr>
        <w:top w:val="none" w:sz="0" w:space="0" w:color="auto"/>
        <w:left w:val="none" w:sz="0" w:space="0" w:color="auto"/>
        <w:bottom w:val="none" w:sz="0" w:space="0" w:color="auto"/>
        <w:right w:val="none" w:sz="0" w:space="0" w:color="auto"/>
      </w:divBdr>
    </w:div>
    <w:div w:id="188200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sff.cz/katalog-film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oodfilmfest.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sff.cz/"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tiskove@czu.cz" TargetMode="External"/><Relationship Id="rId4" Type="http://schemas.openxmlformats.org/officeDocument/2006/relationships/footnotes" Target="footnotes.xml"/><Relationship Id="rId9" Type="http://schemas.openxmlformats.org/officeDocument/2006/relationships/hyperlink" Target="mailto:kasparovaj@rektorat.czu.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1096</Words>
  <Characters>6471</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ČZU v Praze</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Kašparová Jana</dc:creator>
  <cp:keywords/>
  <dc:description/>
  <cp:lastModifiedBy>Kašparová Jana</cp:lastModifiedBy>
  <cp:revision>15</cp:revision>
  <cp:lastPrinted>2019-01-17T12:45:00Z</cp:lastPrinted>
  <dcterms:created xsi:type="dcterms:W3CDTF">2019-04-30T16:27:00Z</dcterms:created>
  <dcterms:modified xsi:type="dcterms:W3CDTF">2019-10-31T12:10:00Z</dcterms:modified>
</cp:coreProperties>
</file>