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2AAA" w14:textId="3094ACA6" w:rsidR="00F045F9" w:rsidRDefault="00F045F9" w:rsidP="00E6526A">
      <w:pPr>
        <w:rPr>
          <w:b/>
          <w:bCs/>
          <w:sz w:val="24"/>
          <w:szCs w:val="24"/>
          <w:lang w:val="cs-CZ"/>
        </w:rPr>
      </w:pPr>
      <w:r>
        <w:rPr>
          <w:b/>
          <w:bCs/>
          <w:sz w:val="24"/>
          <w:szCs w:val="24"/>
          <w:lang w:val="cs-CZ"/>
        </w:rPr>
        <w:t>KA 103</w:t>
      </w:r>
      <w:r w:rsidR="00087B52">
        <w:rPr>
          <w:b/>
          <w:bCs/>
          <w:sz w:val="24"/>
          <w:szCs w:val="24"/>
          <w:lang w:val="cs-CZ"/>
        </w:rPr>
        <w:t xml:space="preserve">, </w:t>
      </w:r>
      <w:r>
        <w:rPr>
          <w:b/>
          <w:bCs/>
          <w:sz w:val="24"/>
          <w:szCs w:val="24"/>
          <w:lang w:val="cs-CZ"/>
        </w:rPr>
        <w:t>call 201</w:t>
      </w:r>
      <w:r w:rsidR="00E6526A">
        <w:rPr>
          <w:b/>
          <w:bCs/>
          <w:sz w:val="24"/>
          <w:szCs w:val="24"/>
          <w:lang w:val="cs-CZ"/>
        </w:rPr>
        <w:t>9</w:t>
      </w:r>
      <w:r>
        <w:rPr>
          <w:b/>
          <w:bCs/>
          <w:sz w:val="24"/>
          <w:szCs w:val="24"/>
          <w:lang w:val="cs-CZ"/>
        </w:rPr>
        <w:t xml:space="preserve">, </w:t>
      </w:r>
      <w:proofErr w:type="spellStart"/>
      <w:r>
        <w:rPr>
          <w:b/>
          <w:bCs/>
          <w:sz w:val="24"/>
          <w:szCs w:val="24"/>
          <w:lang w:val="cs-CZ"/>
        </w:rPr>
        <w:t>ac</w:t>
      </w:r>
      <w:r w:rsidR="00087B52">
        <w:rPr>
          <w:b/>
          <w:bCs/>
          <w:sz w:val="24"/>
          <w:szCs w:val="24"/>
          <w:lang w:val="cs-CZ"/>
        </w:rPr>
        <w:t>ad</w:t>
      </w:r>
      <w:proofErr w:type="spellEnd"/>
      <w:r>
        <w:rPr>
          <w:b/>
          <w:bCs/>
          <w:sz w:val="24"/>
          <w:szCs w:val="24"/>
          <w:lang w:val="cs-CZ"/>
        </w:rPr>
        <w:t xml:space="preserve">. </w:t>
      </w:r>
      <w:proofErr w:type="spellStart"/>
      <w:r w:rsidRPr="00E6526A">
        <w:rPr>
          <w:b/>
          <w:bCs/>
          <w:sz w:val="24"/>
          <w:szCs w:val="24"/>
          <w:highlight w:val="cyan"/>
          <w:lang w:val="cs-CZ"/>
        </w:rPr>
        <w:t>year</w:t>
      </w:r>
      <w:proofErr w:type="spellEnd"/>
      <w:r w:rsidRPr="00E6526A">
        <w:rPr>
          <w:b/>
          <w:bCs/>
          <w:sz w:val="24"/>
          <w:szCs w:val="24"/>
          <w:highlight w:val="cyan"/>
          <w:lang w:val="cs-CZ"/>
        </w:rPr>
        <w:t xml:space="preserve"> 201</w:t>
      </w:r>
      <w:r w:rsidR="00E6526A" w:rsidRPr="00E6526A">
        <w:rPr>
          <w:b/>
          <w:bCs/>
          <w:sz w:val="24"/>
          <w:szCs w:val="24"/>
          <w:highlight w:val="cyan"/>
          <w:lang w:val="cs-CZ"/>
        </w:rPr>
        <w:t>9</w:t>
      </w:r>
      <w:r w:rsidRPr="00E6526A">
        <w:rPr>
          <w:b/>
          <w:bCs/>
          <w:sz w:val="24"/>
          <w:szCs w:val="24"/>
          <w:highlight w:val="cyan"/>
          <w:lang w:val="cs-CZ"/>
        </w:rPr>
        <w:t xml:space="preserve"> </w:t>
      </w:r>
      <w:r w:rsidR="00E6526A" w:rsidRPr="00E6526A">
        <w:rPr>
          <w:b/>
          <w:bCs/>
          <w:sz w:val="24"/>
          <w:szCs w:val="24"/>
          <w:highlight w:val="cyan"/>
          <w:lang w:val="cs-CZ"/>
        </w:rPr>
        <w:t>–</w:t>
      </w:r>
      <w:r w:rsidRPr="00E6526A">
        <w:rPr>
          <w:b/>
          <w:bCs/>
          <w:sz w:val="24"/>
          <w:szCs w:val="24"/>
          <w:highlight w:val="cyan"/>
          <w:lang w:val="cs-CZ"/>
        </w:rPr>
        <w:t xml:space="preserve"> 20</w:t>
      </w:r>
      <w:r w:rsidR="00E6526A">
        <w:rPr>
          <w:b/>
          <w:bCs/>
          <w:sz w:val="24"/>
          <w:szCs w:val="24"/>
          <w:highlight w:val="cyan"/>
          <w:lang w:val="cs-CZ"/>
        </w:rPr>
        <w:t>20</w:t>
      </w:r>
      <w:r w:rsidR="00E6526A">
        <w:rPr>
          <w:b/>
          <w:bCs/>
          <w:sz w:val="24"/>
          <w:szCs w:val="24"/>
          <w:lang w:val="cs-CZ"/>
        </w:rPr>
        <w:t xml:space="preserve">                </w:t>
      </w:r>
      <w:r w:rsidR="00E6526A" w:rsidRPr="00D022AB">
        <w:rPr>
          <w:b/>
          <w:noProof/>
          <w:position w:val="-11"/>
          <w:sz w:val="24"/>
          <w:szCs w:val="24"/>
          <w:lang w:val="cs-CZ" w:eastAsia="cs-CZ"/>
        </w:rPr>
        <w:drawing>
          <wp:inline distT="0" distB="0" distL="0" distR="0" wp14:anchorId="4F9A7783" wp14:editId="73E7ACFC">
            <wp:extent cx="2414270" cy="497205"/>
            <wp:effectExtent l="0" t="0" r="5080" b="0"/>
            <wp:docPr id="2" name="Obrázek 2" descr="logo_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270" cy="497205"/>
                    </a:xfrm>
                    <a:prstGeom prst="rect">
                      <a:avLst/>
                    </a:prstGeom>
                    <a:noFill/>
                    <a:ln>
                      <a:noFill/>
                    </a:ln>
                  </pic:spPr>
                </pic:pic>
              </a:graphicData>
            </a:graphic>
          </wp:inline>
        </w:drawing>
      </w:r>
    </w:p>
    <w:p w14:paraId="43813735" w14:textId="4B991AC8" w:rsidR="00E6526A" w:rsidRDefault="00F045F9" w:rsidP="00F045F9">
      <w:pPr>
        <w:jc w:val="right"/>
        <w:rPr>
          <w:rFonts w:cs="Arial"/>
          <w:b/>
          <w:sz w:val="24"/>
          <w:szCs w:val="24"/>
          <w:lang w:val="cs-CZ"/>
        </w:rPr>
      </w:pPr>
      <w:r>
        <w:rPr>
          <w:rFonts w:cs="Arial"/>
          <w:b/>
          <w:sz w:val="24"/>
          <w:szCs w:val="24"/>
          <w:lang w:val="cs-CZ"/>
        </w:rPr>
        <w:t xml:space="preserve">                                                                  </w:t>
      </w:r>
    </w:p>
    <w:p w14:paraId="430DADCC" w14:textId="39D7B152" w:rsidR="00F045F9" w:rsidRPr="00EE4FFB" w:rsidRDefault="00F045F9" w:rsidP="00E6526A">
      <w:pPr>
        <w:rPr>
          <w:rFonts w:cs="Arial"/>
          <w:b/>
          <w:sz w:val="24"/>
          <w:szCs w:val="24"/>
          <w:lang w:val="cs-CZ"/>
        </w:rPr>
      </w:pPr>
      <w:r w:rsidRPr="00EE4FFB">
        <w:rPr>
          <w:rFonts w:cs="Arial"/>
          <w:b/>
          <w:sz w:val="24"/>
          <w:szCs w:val="24"/>
          <w:lang w:val="cs-CZ"/>
        </w:rPr>
        <w:t>Erasmus+</w:t>
      </w:r>
    </w:p>
    <w:p w14:paraId="4B548333" w14:textId="6BDB94C5" w:rsidR="00F045F9" w:rsidRDefault="00F045F9" w:rsidP="00E6526A">
      <w:pPr>
        <w:rPr>
          <w:b/>
          <w:sz w:val="24"/>
          <w:szCs w:val="24"/>
          <w:lang w:val="en-GB"/>
        </w:rPr>
      </w:pPr>
      <w:r>
        <w:rPr>
          <w:b/>
          <w:sz w:val="24"/>
          <w:szCs w:val="24"/>
          <w:lang w:val="en-GB"/>
        </w:rPr>
        <w:t>Grant a</w:t>
      </w:r>
      <w:r w:rsidRPr="00735E06">
        <w:rPr>
          <w:b/>
          <w:sz w:val="24"/>
          <w:szCs w:val="24"/>
          <w:lang w:val="en-GB"/>
        </w:rPr>
        <w:t>greement</w:t>
      </w:r>
      <w:r w:rsidR="00087B52">
        <w:rPr>
          <w:b/>
          <w:sz w:val="24"/>
          <w:szCs w:val="24"/>
          <w:lang w:val="en-GB"/>
        </w:rPr>
        <w:t xml:space="preserve"> </w:t>
      </w:r>
      <w:r w:rsidRPr="00735E06">
        <w:rPr>
          <w:b/>
          <w:sz w:val="24"/>
          <w:szCs w:val="24"/>
          <w:lang w:val="en-GB"/>
        </w:rPr>
        <w:t xml:space="preserve">for Erasmus+ </w:t>
      </w:r>
      <w:r>
        <w:rPr>
          <w:b/>
          <w:sz w:val="24"/>
          <w:szCs w:val="24"/>
          <w:lang w:val="en-GB"/>
        </w:rPr>
        <w:t>s</w:t>
      </w:r>
      <w:r w:rsidRPr="008D7556">
        <w:rPr>
          <w:b/>
          <w:sz w:val="24"/>
          <w:szCs w:val="24"/>
          <w:lang w:val="is-IS"/>
        </w:rPr>
        <w:t>taff mobility</w:t>
      </w:r>
      <w:r>
        <w:rPr>
          <w:b/>
          <w:sz w:val="24"/>
          <w:szCs w:val="24"/>
          <w:lang w:val="is-IS"/>
        </w:rPr>
        <w:t xml:space="preserve"> for teaching and t</w:t>
      </w:r>
      <w:r>
        <w:rPr>
          <w:b/>
          <w:sz w:val="24"/>
          <w:szCs w:val="24"/>
          <w:lang w:val="en-GB"/>
        </w:rPr>
        <w:t xml:space="preserve">raining </w:t>
      </w:r>
    </w:p>
    <w:p w14:paraId="3FEF91B0" w14:textId="77777777" w:rsidR="00F045F9" w:rsidRPr="00BB4FEF" w:rsidRDefault="00F045F9" w:rsidP="00F045F9">
      <w:pPr>
        <w:jc w:val="center"/>
        <w:rPr>
          <w:b/>
          <w:sz w:val="24"/>
          <w:szCs w:val="24"/>
          <w:lang w:val="is-IS"/>
        </w:rPr>
      </w:pPr>
    </w:p>
    <w:p w14:paraId="5D94454C" w14:textId="648960F5" w:rsidR="00F045F9" w:rsidRPr="00F31BDD" w:rsidRDefault="00F045F9" w:rsidP="00F045F9">
      <w:pPr>
        <w:pBdr>
          <w:bottom w:val="single" w:sz="6" w:space="1" w:color="auto"/>
        </w:pBdr>
        <w:rPr>
          <w:rFonts w:cs="Arial"/>
          <w:b/>
          <w:sz w:val="24"/>
          <w:szCs w:val="24"/>
        </w:rPr>
      </w:pPr>
      <w:r w:rsidRPr="00F31BDD">
        <w:rPr>
          <w:rFonts w:cs="Arial"/>
          <w:b/>
          <w:sz w:val="24"/>
          <w:szCs w:val="24"/>
        </w:rPr>
        <w:t>Česká zemědělská univerzita v Praze – CZ PRAHA02</w:t>
      </w:r>
      <w:r>
        <w:rPr>
          <w:rFonts w:cs="Arial"/>
          <w:b/>
          <w:sz w:val="24"/>
          <w:szCs w:val="24"/>
        </w:rPr>
        <w:t xml:space="preserve">                                 </w:t>
      </w:r>
    </w:p>
    <w:p w14:paraId="15406103" w14:textId="77777777" w:rsidR="00F045F9" w:rsidRDefault="00374255" w:rsidP="002E24F7">
      <w:pPr>
        <w:rPr>
          <w:sz w:val="24"/>
          <w:szCs w:val="24"/>
          <w:lang w:val="en-GB"/>
        </w:rPr>
      </w:pPr>
      <w:r w:rsidRPr="00735E06">
        <w:rPr>
          <w:szCs w:val="24"/>
          <w:lang w:val="en-GB"/>
        </w:rPr>
        <w:t xml:space="preserve">Address: </w:t>
      </w:r>
      <w:r w:rsidR="00F045F9" w:rsidRPr="00F31BDD">
        <w:rPr>
          <w:lang w:val="cs-CZ"/>
        </w:rPr>
        <w:t xml:space="preserve">Kamýcká 129, 165 </w:t>
      </w:r>
      <w:r w:rsidR="00F045F9">
        <w:rPr>
          <w:lang w:val="cs-CZ"/>
        </w:rPr>
        <w:t>00</w:t>
      </w:r>
      <w:r w:rsidR="00F045F9" w:rsidRPr="00F31BDD">
        <w:rPr>
          <w:lang w:val="cs-CZ"/>
        </w:rPr>
        <w:t xml:space="preserve"> </w:t>
      </w:r>
      <w:proofErr w:type="gramStart"/>
      <w:r w:rsidR="00F045F9" w:rsidRPr="00F31BDD">
        <w:rPr>
          <w:lang w:val="cs-CZ"/>
        </w:rPr>
        <w:t>Praha  Suchdol</w:t>
      </w:r>
      <w:proofErr w:type="gramEnd"/>
      <w:r w:rsidR="00F045F9" w:rsidRPr="00735E06">
        <w:rPr>
          <w:sz w:val="24"/>
          <w:szCs w:val="24"/>
          <w:lang w:val="en-GB"/>
        </w:rPr>
        <w:t xml:space="preserve"> </w:t>
      </w:r>
    </w:p>
    <w:p w14:paraId="6572350F" w14:textId="573BE1C3" w:rsidR="00374255"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F045F9">
        <w:rPr>
          <w:sz w:val="24"/>
          <w:szCs w:val="24"/>
          <w:lang w:val="en-GB"/>
        </w:rPr>
        <w:t xml:space="preserve">Ing. Lukáš Pospíšil, Institutional Coordinator </w:t>
      </w:r>
      <w:r w:rsidRPr="00735E06">
        <w:rPr>
          <w:sz w:val="24"/>
          <w:szCs w:val="24"/>
          <w:lang w:val="en-GB"/>
        </w:rPr>
        <w:t>of the one part, and</w:t>
      </w:r>
    </w:p>
    <w:p w14:paraId="7D44091F" w14:textId="77777777" w:rsidR="00D97475" w:rsidRPr="004D136E" w:rsidRDefault="00D97475" w:rsidP="002E24F7">
      <w:pPr>
        <w:rPr>
          <w:sz w:val="24"/>
          <w:lang w:val="en-GB"/>
        </w:rPr>
      </w:pPr>
    </w:p>
    <w:p w14:paraId="19D136D8" w14:textId="77777777" w:rsidR="00E6526A" w:rsidRDefault="00E6526A" w:rsidP="00E6526A">
      <w:pPr>
        <w:pBdr>
          <w:bottom w:val="single" w:sz="6" w:space="1" w:color="auto"/>
        </w:pBdr>
        <w:rPr>
          <w:sz w:val="24"/>
          <w:szCs w:val="24"/>
          <w:lang w:val="en-GB"/>
        </w:rPr>
      </w:pPr>
      <w:r>
        <w:rPr>
          <w:sz w:val="24"/>
          <w:szCs w:val="24"/>
          <w:lang w:val="en-GB"/>
        </w:rPr>
        <w:t>Dr/</w:t>
      </w:r>
      <w:r w:rsidRPr="00374255">
        <w:rPr>
          <w:sz w:val="24"/>
          <w:szCs w:val="24"/>
          <w:lang w:val="en-GB"/>
        </w:rPr>
        <w:t>Mr/</w:t>
      </w:r>
      <w:r>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Participant name(s) </w:t>
      </w:r>
      <w:r w:rsidRPr="00374255">
        <w:rPr>
          <w:sz w:val="24"/>
          <w:szCs w:val="24"/>
          <w:lang w:val="en-GB"/>
        </w:rPr>
        <w:t>and forename</w:t>
      </w:r>
      <w:r>
        <w:rPr>
          <w:sz w:val="24"/>
          <w:szCs w:val="24"/>
          <w:lang w:val="en-GB"/>
        </w:rPr>
        <w:t>(s)</w:t>
      </w:r>
      <w:r w:rsidRPr="002E24F7">
        <w:rPr>
          <w:sz w:val="24"/>
          <w:szCs w:val="24"/>
          <w:lang w:val="en-GB"/>
        </w:rPr>
        <w:t>]</w:t>
      </w:r>
    </w:p>
    <w:p w14:paraId="0A31A95B" w14:textId="77777777" w:rsidR="00E6526A" w:rsidRPr="00F15541" w:rsidRDefault="00E6526A" w:rsidP="00E6526A">
      <w:pPr>
        <w:rPr>
          <w:lang w:val="en-GB"/>
        </w:rPr>
      </w:pPr>
      <w:r w:rsidRPr="00F15541">
        <w:rPr>
          <w:lang w:val="en-GB"/>
        </w:rPr>
        <w:t>Seniority in the position:</w:t>
      </w:r>
      <w:r w:rsidRPr="00F15541">
        <w:rPr>
          <w:lang w:val="en-GB"/>
        </w:rPr>
        <w:tab/>
      </w:r>
      <w:r w:rsidRPr="00F15541">
        <w:rPr>
          <w:lang w:val="en-GB"/>
        </w:rPr>
        <w:tab/>
      </w:r>
      <w:r w:rsidRPr="00F15541">
        <w:rPr>
          <w:lang w:val="en-GB"/>
        </w:rPr>
        <w:tab/>
        <w:t xml:space="preserve">Nationality:  </w:t>
      </w:r>
      <w:r w:rsidRPr="00F15541">
        <w:rPr>
          <w:lang w:val="en-GB"/>
        </w:rPr>
        <w:tab/>
      </w:r>
    </w:p>
    <w:p w14:paraId="2E3AB3F8" w14:textId="77777777" w:rsidR="00E6526A" w:rsidRPr="00F15541" w:rsidRDefault="00E6526A" w:rsidP="00E6526A">
      <w:pPr>
        <w:rPr>
          <w:lang w:val="en-GB"/>
        </w:rPr>
      </w:pPr>
      <w:r w:rsidRPr="008E567A">
        <w:rPr>
          <w:lang w:val="en-GB"/>
        </w:rPr>
        <w:t xml:space="preserve">Address: [official address in full] </w:t>
      </w:r>
      <w:r w:rsidRPr="008E567A">
        <w:rPr>
          <w:lang w:val="en-GB"/>
        </w:rPr>
        <w:tab/>
      </w:r>
      <w:r w:rsidRPr="00F15541">
        <w:rPr>
          <w:lang w:val="en-GB"/>
        </w:rPr>
        <w:tab/>
        <w:t xml:space="preserve">Department/unit:   </w:t>
      </w:r>
      <w:r w:rsidRPr="00F15541">
        <w:rPr>
          <w:lang w:val="en-GB"/>
        </w:rPr>
        <w:tab/>
        <w:t xml:space="preserve"> </w:t>
      </w:r>
    </w:p>
    <w:p w14:paraId="1D16F581" w14:textId="77777777" w:rsidR="00E6526A" w:rsidRPr="00F15541" w:rsidRDefault="00E6526A" w:rsidP="00E6526A">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4D5297C" w14:textId="64469629" w:rsidR="00E6526A" w:rsidRPr="00F15541" w:rsidRDefault="00E6526A" w:rsidP="00E6526A">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Academic year: </w:t>
      </w:r>
      <w:r w:rsidRPr="00E6526A">
        <w:rPr>
          <w:lang w:val="en-GB"/>
        </w:rPr>
        <w:t>2019/2020</w:t>
      </w:r>
    </w:p>
    <w:p w14:paraId="50A548CC" w14:textId="77777777" w:rsidR="00E6526A" w:rsidRDefault="00E6526A" w:rsidP="00E6526A">
      <w:pPr>
        <w:ind w:left="2552" w:hanging="2552"/>
        <w:rPr>
          <w:rFonts w:ascii="Verdana" w:hAnsi="Verdana" w:cs="Calibri"/>
          <w:lang w:val="en-GB"/>
        </w:rPr>
      </w:pPr>
      <w:r>
        <w:rPr>
          <w:lang w:val="en-GB"/>
        </w:rPr>
        <w:t>Participant</w:t>
      </w:r>
      <w:r w:rsidRPr="004F6A0D">
        <w:rPr>
          <w:lang w:val="en-GB"/>
        </w:rPr>
        <w:t xml:space="preserve"> with</w:t>
      </w:r>
      <w:r>
        <w:rPr>
          <w:lang w:val="en-GB"/>
        </w:rPr>
        <w:t xml:space="preserve">:   </w:t>
      </w:r>
      <w:r>
        <w:rPr>
          <w:lang w:val="en-GB"/>
        </w:rPr>
        <w:tab/>
      </w:r>
      <w:sdt>
        <w:sdtPr>
          <w:rPr>
            <w:lang w:val="en-GB"/>
          </w:rPr>
          <w:id w:val="1919757458"/>
          <w14:checkbox>
            <w14:checked w14:val="0"/>
            <w14:checkedState w14:val="2612" w14:font="MS Gothic"/>
            <w14:uncheckedState w14:val="2610" w14:font="MS Gothic"/>
          </w14:checkbox>
        </w:sdtPr>
        <w:sdtEndPr/>
        <w:sdtContent>
          <w:r>
            <w:rPr>
              <w:rFonts w:ascii="MS Gothic" w:eastAsia="MS Gothic" w:hint="eastAsia"/>
              <w:lang w:val="en-GB"/>
            </w:rPr>
            <w:t>☐</w:t>
          </w:r>
        </w:sdtContent>
      </w:sdt>
      <w:r>
        <w:rPr>
          <w:lang w:val="en-GB"/>
        </w:rPr>
        <w:t>a financial support</w:t>
      </w:r>
      <w:r w:rsidRPr="004F6A0D">
        <w:rPr>
          <w:lang w:val="en-GB"/>
        </w:rPr>
        <w:t xml:space="preserve"> from </w:t>
      </w:r>
      <w:r>
        <w:rPr>
          <w:lang w:val="en-GB"/>
        </w:rPr>
        <w:t xml:space="preserve">Erasmus+ </w:t>
      </w:r>
      <w:r w:rsidRPr="004F6A0D">
        <w:rPr>
          <w:lang w:val="en-GB"/>
        </w:rPr>
        <w:t>EU funds</w:t>
      </w:r>
      <w:r>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w:t>
      </w:r>
      <w:r>
        <w:rPr>
          <w:lang w:val="en-GB"/>
        </w:rPr>
        <w:t>a z</w:t>
      </w:r>
      <w:r w:rsidRPr="004F6A0D">
        <w:rPr>
          <w:lang w:val="en-GB"/>
        </w:rPr>
        <w:t xml:space="preserve">ero-grant </w:t>
      </w:r>
      <w:r>
        <w:rPr>
          <w:rFonts w:ascii="Verdana" w:hAnsi="Verdana" w:cs="Calibri"/>
          <w:lang w:val="en-GB"/>
        </w:rPr>
        <w:t xml:space="preserve"> </w:t>
      </w:r>
    </w:p>
    <w:p w14:paraId="6FE69046" w14:textId="77777777" w:rsidR="00E6526A" w:rsidRPr="004F6A0D" w:rsidRDefault="00F30C7A" w:rsidP="00E6526A">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E6526A">
            <w:rPr>
              <w:rFonts w:ascii="MS Gothic" w:eastAsia="MS Gothic" w:hAnsi="MS Gothic" w:hint="eastAsia"/>
              <w:lang w:val="en-GB"/>
            </w:rPr>
            <w:t>☐</w:t>
          </w:r>
        </w:sdtContent>
      </w:sdt>
      <w:r w:rsidR="00E6526A">
        <w:rPr>
          <w:lang w:val="en-GB"/>
        </w:rPr>
        <w:t xml:space="preserve">a financial support </w:t>
      </w:r>
      <w:r w:rsidR="00E6526A" w:rsidRPr="004F6A0D">
        <w:rPr>
          <w:lang w:val="en-GB"/>
        </w:rPr>
        <w:t xml:space="preserve">from </w:t>
      </w:r>
      <w:r w:rsidR="00E6526A">
        <w:rPr>
          <w:lang w:val="en-GB"/>
        </w:rPr>
        <w:t xml:space="preserve">Erasmus+ </w:t>
      </w:r>
      <w:r w:rsidR="00E6526A" w:rsidRPr="004F6A0D">
        <w:rPr>
          <w:lang w:val="en-GB"/>
        </w:rPr>
        <w:t>EU funds</w:t>
      </w:r>
      <w:r w:rsidR="00E6526A">
        <w:rPr>
          <w:lang w:val="en-GB"/>
        </w:rPr>
        <w:t xml:space="preserve"> combined with zero-grant </w:t>
      </w:r>
    </w:p>
    <w:p w14:paraId="7B39C948" w14:textId="77777777" w:rsidR="00E6526A" w:rsidRDefault="00E6526A" w:rsidP="00E6526A">
      <w:pPr>
        <w:rPr>
          <w:rFonts w:ascii="Verdana" w:hAnsi="Verdana" w:cs="Calibri"/>
          <w:lang w:val="en-GB"/>
        </w:rPr>
      </w:pPr>
      <w:r w:rsidRPr="004F6A0D">
        <w:rPr>
          <w:lang w:val="en-GB"/>
        </w:rPr>
        <w:t xml:space="preserve">The </w:t>
      </w:r>
      <w:r>
        <w:rPr>
          <w:lang w:val="en-GB"/>
        </w:rPr>
        <w:t>financial support includes</w:t>
      </w:r>
      <w:r w:rsidRPr="004F6A0D">
        <w:rPr>
          <w:lang w:val="en-GB"/>
        </w:rPr>
        <w:t>:</w:t>
      </w:r>
      <w:r>
        <w:rPr>
          <w:lang w:val="en-GB"/>
        </w:rPr>
        <w:t xml:space="preserve"> </w:t>
      </w:r>
      <w:sdt>
        <w:sdtPr>
          <w:rPr>
            <w:lang w:val="en-GB"/>
          </w:rPr>
          <w:id w:val="10224051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s</w:t>
      </w:r>
      <w:r w:rsidRPr="004F6A0D">
        <w:rPr>
          <w:lang w:val="en-GB"/>
        </w:rPr>
        <w:t>pecial 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19" w14:textId="75A6C49A" w:rsidR="00C9059C" w:rsidRDefault="0023790E" w:rsidP="00034F7C">
      <w:pPr>
        <w:rPr>
          <w:rFonts w:ascii="Verdana" w:hAnsi="Verdana" w:cs="Calibri"/>
          <w:lang w:val="en-GB"/>
        </w:rPr>
      </w:pP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4" w14:textId="77777777" w:rsidR="0023790E" w:rsidRDefault="002D4C85" w:rsidP="00735E06">
      <w:pPr>
        <w:rPr>
          <w:rFonts w:ascii="Calibri" w:hAnsi="Calibri" w:cs="Calibri"/>
          <w:snapToGrid/>
          <w:lang w:val="en-GB"/>
        </w:rPr>
      </w:pPr>
      <w:r>
        <w:rPr>
          <w:rFonts w:ascii="Calibri" w:hAnsi="Calibri" w:cs="Calibri"/>
          <w:noProof/>
          <w:snapToGrid/>
          <w:lang w:val="cs-CZ" w:eastAsia="cs-CZ"/>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4FC6017" w14:textId="77777777" w:rsidR="00D97475" w:rsidRPr="00735E06" w:rsidRDefault="00D97475" w:rsidP="00374255">
      <w:pPr>
        <w:jc w:val="both"/>
        <w:rPr>
          <w:sz w:val="24"/>
          <w:szCs w:val="24"/>
          <w:lang w:val="en-GB"/>
        </w:rPr>
      </w:pPr>
    </w:p>
    <w:p w14:paraId="6572352C" w14:textId="7124ACE8" w:rsidR="00EE7E83" w:rsidRPr="004D136E" w:rsidRDefault="00EE7E83" w:rsidP="004D136E">
      <w:pPr>
        <w:tabs>
          <w:tab w:val="left" w:pos="1985"/>
        </w:tabs>
        <w:rPr>
          <w:sz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sidRPr="004D136E">
        <w:rPr>
          <w:sz w:val="24"/>
          <w:lang w:val="is-IS"/>
        </w:rPr>
        <w:tab/>
      </w:r>
      <w:r w:rsidR="00B4501D" w:rsidRPr="004D136E">
        <w:rPr>
          <w:sz w:val="24"/>
          <w:lang w:val="is-IS"/>
        </w:rPr>
        <w:t>Staff</w:t>
      </w:r>
      <w:r w:rsidRPr="004D136E">
        <w:rPr>
          <w:sz w:val="24"/>
          <w:lang w:val="is-IS"/>
        </w:rPr>
        <w:t xml:space="preserve"> Mobility Agreement</w:t>
      </w:r>
      <w:r w:rsidRPr="00F045F9">
        <w:rPr>
          <w:sz w:val="24"/>
          <w:lang w:val="is-IS"/>
        </w:rPr>
        <w:t xml:space="preserve"> </w:t>
      </w:r>
      <w:r w:rsidR="00F045F9" w:rsidRPr="00F045F9">
        <w:rPr>
          <w:sz w:val="24"/>
          <w:lang w:val="is-IS"/>
        </w:rPr>
        <w:t>for Teaching/Training</w:t>
      </w:r>
      <w:r w:rsidR="00F045F9">
        <w:rPr>
          <w:b/>
          <w:sz w:val="24"/>
          <w:szCs w:val="24"/>
          <w:lang w:val="is-IS"/>
        </w:rPr>
        <w:t xml:space="preserve"> </w:t>
      </w:r>
    </w:p>
    <w:p w14:paraId="5A400B8B" w14:textId="0A3C683C" w:rsidR="00B942CE" w:rsidRDefault="00F045F9" w:rsidP="004D136E">
      <w:pPr>
        <w:tabs>
          <w:tab w:val="left" w:pos="1985"/>
        </w:tabs>
        <w:ind w:left="1985" w:hanging="1985"/>
        <w:rPr>
          <w:lang w:val="en-GB"/>
        </w:rPr>
      </w:pPr>
      <w:r>
        <w:rPr>
          <w:b/>
          <w:sz w:val="24"/>
          <w:szCs w:val="24"/>
          <w:lang w:val="en-GB"/>
        </w:rPr>
        <w:tab/>
      </w:r>
      <w:r w:rsidRPr="00F045F9">
        <w:rPr>
          <w:lang w:val="en-GB"/>
        </w:rPr>
        <w:t>Note: It is not compulsory to circulate papers with original signatures for Annex I of this document: scanned copies of signatures and electronic signatures may be accepted, depending on the national legislation or institutional regulations.</w:t>
      </w:r>
    </w:p>
    <w:p w14:paraId="4A776D6F" w14:textId="77777777" w:rsidR="00F045F9" w:rsidRPr="00DF3EC1" w:rsidRDefault="00F045F9" w:rsidP="004D136E">
      <w:pPr>
        <w:tabs>
          <w:tab w:val="left" w:pos="1985"/>
        </w:tabs>
        <w:ind w:left="1985"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25656B6B" w14:textId="5A58126A" w:rsidR="00D97475" w:rsidRDefault="00D97475" w:rsidP="00065470">
      <w:pPr>
        <w:jc w:val="both"/>
        <w:rPr>
          <w:u w:val="single"/>
          <w:lang w:val="en-GB"/>
        </w:rPr>
      </w:pPr>
      <w:r>
        <w:rPr>
          <w:u w:val="single"/>
          <w:lang w:val="en-GB"/>
        </w:rPr>
        <w:br w:type="page"/>
      </w:r>
      <w:bookmarkStart w:id="0" w:name="_GoBack"/>
      <w:bookmarkEnd w:id="0"/>
    </w:p>
    <w:p w14:paraId="65723537" w14:textId="77777777" w:rsidR="00CF22BE" w:rsidRPr="00067DF7" w:rsidRDefault="00CF22BE" w:rsidP="00FA3EEE">
      <w:pPr>
        <w:jc w:val="center"/>
        <w:rPr>
          <w:lang w:val="en-GB"/>
        </w:rPr>
      </w:pPr>
      <w:r>
        <w:rPr>
          <w:lang w:val="en-GB"/>
        </w:rPr>
        <w:lastRenderedPageBreak/>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0DD46B6C"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316A78" w:rsidRPr="0085015E">
        <w:rPr>
          <w:lang w:val="en-GB"/>
        </w:rPr>
        <w:t>institution/</w:t>
      </w:r>
      <w:r w:rsidR="003C4175" w:rsidRPr="0085015E">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w:t>
      </w:r>
      <w:r w:rsidR="003C4175" w:rsidRPr="0085015E">
        <w:rPr>
          <w:lang w:val="en-GB"/>
        </w:rPr>
        <w:t xml:space="preserve">receiving </w:t>
      </w:r>
      <w:r w:rsidR="00316A78" w:rsidRPr="0085015E">
        <w:rPr>
          <w:lang w:val="en-GB"/>
        </w:rPr>
        <w:t>institution/</w:t>
      </w:r>
      <w:r w:rsidR="003C4175" w:rsidRPr="0085015E">
        <w:rPr>
          <w:lang w:val="en-GB"/>
        </w:rPr>
        <w:t>organisation</w:t>
      </w:r>
      <w:r w:rsidR="00A4640A">
        <w:rPr>
          <w:lang w:val="en-GB"/>
        </w:rPr>
        <w:t>.</w:t>
      </w:r>
      <w:r w:rsidR="003C4175">
        <w:rPr>
          <w:lang w:val="en-GB"/>
        </w:rPr>
        <w:t xml:space="preserve"> </w:t>
      </w:r>
    </w:p>
    <w:p w14:paraId="77C5F285" w14:textId="77777777" w:rsidR="0085015E" w:rsidRDefault="0085015E" w:rsidP="00FA3EEE">
      <w:pPr>
        <w:ind w:left="567"/>
        <w:jc w:val="both"/>
        <w:rPr>
          <w:lang w:val="en-GB"/>
        </w:rPr>
      </w:pPr>
    </w:p>
    <w:p w14:paraId="33956CD8" w14:textId="178DF409" w:rsidR="0085015E" w:rsidRDefault="0085015E" w:rsidP="00FA3EEE">
      <w:pPr>
        <w:ind w:left="567"/>
        <w:jc w:val="both"/>
        <w:rPr>
          <w:lang w:val="en-GB"/>
        </w:rPr>
      </w:pPr>
      <w:r w:rsidRPr="0085015E">
        <w:rPr>
          <w:b/>
          <w:highlight w:val="yellow"/>
          <w:lang w:val="en-GB"/>
        </w:rPr>
        <w:t>Receiving institution/organisation:</w:t>
      </w:r>
      <w:r>
        <w:rPr>
          <w:lang w:val="en-GB"/>
        </w:rPr>
        <w:t xml:space="preserve"> (name, country, Erasmus code/PIC code): </w:t>
      </w:r>
    </w:p>
    <w:p w14:paraId="3E24E7E6" w14:textId="77777777" w:rsidR="0085015E" w:rsidRDefault="0085015E" w:rsidP="00FA3EEE">
      <w:pPr>
        <w:ind w:left="567"/>
        <w:jc w:val="both"/>
        <w:rPr>
          <w:lang w:val="en-GB"/>
        </w:rPr>
      </w:pPr>
    </w:p>
    <w:p w14:paraId="58F475A3" w14:textId="77777777" w:rsidR="0085015E" w:rsidRDefault="0085015E" w:rsidP="00FA3EEE">
      <w:pPr>
        <w:ind w:left="567"/>
        <w:jc w:val="both"/>
        <w:rPr>
          <w:lang w:val="en-GB"/>
        </w:rPr>
      </w:pPr>
    </w:p>
    <w:p w14:paraId="13302864" w14:textId="77777777" w:rsidR="0085015E" w:rsidRDefault="00505122" w:rsidP="00FA3EEE">
      <w:pPr>
        <w:ind w:left="567"/>
        <w:jc w:val="both"/>
        <w:rPr>
          <w:lang w:val="en-GB"/>
        </w:rPr>
      </w:pPr>
      <w:r w:rsidRPr="0085015E">
        <w:rPr>
          <w:lang w:val="en-GB"/>
        </w:rPr>
        <w:t>O</w:t>
      </w:r>
      <w:r w:rsidR="000D755B" w:rsidRPr="0085015E">
        <w:rPr>
          <w:lang w:val="en-GB"/>
        </w:rPr>
        <w:t>ne day for travel before the first day of the activity abroad and</w:t>
      </w:r>
      <w:r w:rsidRPr="0085015E">
        <w:rPr>
          <w:lang w:val="en-GB"/>
        </w:rPr>
        <w:t>/or</w:t>
      </w:r>
      <w:r w:rsidR="000D755B" w:rsidRPr="0085015E">
        <w:rPr>
          <w:lang w:val="en-GB"/>
        </w:rPr>
        <w:t xml:space="preserve"> one day for travel following the last day of the activity abroad </w:t>
      </w:r>
      <w:r w:rsidR="005211F5" w:rsidRPr="0085015E">
        <w:rPr>
          <w:lang w:val="en-GB"/>
        </w:rPr>
        <w:t xml:space="preserve">shall </w:t>
      </w:r>
      <w:r w:rsidRPr="0085015E">
        <w:rPr>
          <w:lang w:val="en-GB"/>
        </w:rPr>
        <w:t xml:space="preserve">be added </w:t>
      </w:r>
      <w:r w:rsidR="00623986" w:rsidRPr="0085015E">
        <w:rPr>
          <w:lang w:val="en-GB"/>
        </w:rPr>
        <w:t>to</w:t>
      </w:r>
      <w:r w:rsidRPr="0085015E">
        <w:rPr>
          <w:lang w:val="en-GB"/>
        </w:rPr>
        <w:t xml:space="preserve"> the duration of the mobility period and </w:t>
      </w:r>
      <w:r w:rsidR="00623986" w:rsidRPr="0085015E">
        <w:rPr>
          <w:lang w:val="en-GB"/>
        </w:rPr>
        <w:t>included in</w:t>
      </w:r>
      <w:r w:rsidR="000D755B" w:rsidRPr="0085015E">
        <w:rPr>
          <w:lang w:val="en-GB"/>
        </w:rPr>
        <w:t xml:space="preserve"> the calculation </w:t>
      </w:r>
      <w:r w:rsidR="00623986" w:rsidRPr="0085015E">
        <w:rPr>
          <w:lang w:val="en-GB"/>
        </w:rPr>
        <w:t>for</w:t>
      </w:r>
      <w:r w:rsidR="000D755B" w:rsidRPr="0085015E">
        <w:rPr>
          <w:lang w:val="en-GB"/>
        </w:rPr>
        <w:t xml:space="preserve"> individual support.</w:t>
      </w:r>
    </w:p>
    <w:p w14:paraId="65723541" w14:textId="1570606E" w:rsidR="000E502A" w:rsidRDefault="00065470" w:rsidP="00FA3EEE">
      <w:pPr>
        <w:ind w:left="567"/>
        <w:jc w:val="both"/>
        <w:rPr>
          <w:lang w:val="en-GB"/>
        </w:rPr>
      </w:pPr>
      <w:r>
        <w:rPr>
          <w:lang w:val="en-GB"/>
        </w:rPr>
        <w:t xml:space="preserve"> </w:t>
      </w:r>
    </w:p>
    <w:p w14:paraId="44C5E7A8" w14:textId="77777777" w:rsidR="00610119"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610119" w:rsidRPr="00610119">
        <w:rPr>
          <w:lang w:val="en-GB"/>
        </w:rPr>
        <w:t xml:space="preserve">…..…..   </w:t>
      </w:r>
      <w:r w:rsidR="00017468" w:rsidRPr="00610119">
        <w:rPr>
          <w:lang w:val="en-GB"/>
        </w:rPr>
        <w:t>days</w:t>
      </w:r>
      <w:r w:rsidR="00F16651">
        <w:rPr>
          <w:lang w:val="en-GB"/>
        </w:rPr>
        <w:t xml:space="preserve"> of activity </w:t>
      </w:r>
      <w:r w:rsidR="00610119">
        <w:rPr>
          <w:lang w:val="en-GB"/>
        </w:rPr>
        <w:t xml:space="preserve">(filled by IRO rectorate). </w:t>
      </w:r>
    </w:p>
    <w:p w14:paraId="348AAC9C" w14:textId="50B24613" w:rsidR="00610119" w:rsidRPr="00610119" w:rsidRDefault="00610119" w:rsidP="00610119">
      <w:pPr>
        <w:ind w:left="567"/>
        <w:jc w:val="both"/>
        <w:rPr>
          <w:lang w:val="en-GB"/>
        </w:rPr>
      </w:pPr>
      <w:r w:rsidRPr="00610119">
        <w:rPr>
          <w:lang w:val="en-GB"/>
        </w:rPr>
        <w:t>-</w:t>
      </w:r>
      <w:r w:rsidR="00377461">
        <w:rPr>
          <w:lang w:val="en-GB"/>
        </w:rPr>
        <w:t>i</w:t>
      </w:r>
      <w:r w:rsidR="00623986" w:rsidRPr="00610119">
        <w:rPr>
          <w:lang w:val="en-GB"/>
        </w:rPr>
        <w:t xml:space="preserve">f </w:t>
      </w:r>
      <w:r w:rsidR="000E502A" w:rsidRPr="00610119">
        <w:rPr>
          <w:lang w:val="en-GB"/>
        </w:rPr>
        <w:t xml:space="preserve">the </w:t>
      </w:r>
      <w:r w:rsidR="00A668C3" w:rsidRPr="00610119">
        <w:rPr>
          <w:lang w:val="en-GB"/>
        </w:rPr>
        <w:t>participant</w:t>
      </w:r>
      <w:r w:rsidR="000E502A" w:rsidRPr="00610119">
        <w:rPr>
          <w:lang w:val="en-GB"/>
        </w:rPr>
        <w:t xml:space="preserve"> </w:t>
      </w:r>
      <w:r w:rsidR="00623986" w:rsidRPr="00610119">
        <w:rPr>
          <w:lang w:val="en-GB"/>
        </w:rPr>
        <w:t xml:space="preserve">receives </w:t>
      </w:r>
      <w:r w:rsidR="00FF5733" w:rsidRPr="00610119">
        <w:rPr>
          <w:lang w:val="en-GB"/>
        </w:rPr>
        <w:t>financial support</w:t>
      </w:r>
      <w:r w:rsidR="000E502A" w:rsidRPr="00610119">
        <w:rPr>
          <w:lang w:val="en-GB"/>
        </w:rPr>
        <w:t xml:space="preserve"> from </w:t>
      </w:r>
      <w:r w:rsidR="00967BFC" w:rsidRPr="00610119">
        <w:rPr>
          <w:lang w:val="en-GB"/>
        </w:rPr>
        <w:t xml:space="preserve">Erasmus+ </w:t>
      </w:r>
      <w:r w:rsidR="000E502A" w:rsidRPr="00610119">
        <w:rPr>
          <w:lang w:val="en-GB"/>
        </w:rPr>
        <w:t xml:space="preserve">EU funds: </w:t>
      </w:r>
      <w:r w:rsidR="00623986" w:rsidRPr="00610119">
        <w:rPr>
          <w:lang w:val="en-GB"/>
        </w:rPr>
        <w:t xml:space="preserve">the </w:t>
      </w:r>
      <w:r w:rsidR="00065470" w:rsidRPr="00610119">
        <w:rPr>
          <w:lang w:val="en-GB"/>
        </w:rPr>
        <w:t xml:space="preserve">number of days shall be equal to the </w:t>
      </w:r>
      <w:r w:rsidR="000E502A" w:rsidRPr="00610119">
        <w:rPr>
          <w:lang w:val="en-GB"/>
        </w:rPr>
        <w:t>duration of the mobility period</w:t>
      </w:r>
    </w:p>
    <w:p w14:paraId="2D0A4A40" w14:textId="5903A11E" w:rsidR="00610119" w:rsidRPr="00610119" w:rsidRDefault="00377461" w:rsidP="00610119">
      <w:pPr>
        <w:ind w:left="567"/>
        <w:jc w:val="both"/>
        <w:rPr>
          <w:lang w:val="en-GB"/>
        </w:rPr>
      </w:pPr>
      <w:r>
        <w:rPr>
          <w:lang w:val="en-GB"/>
        </w:rPr>
        <w:t>-i</w:t>
      </w:r>
      <w:r w:rsidR="00623986" w:rsidRPr="00610119">
        <w:rPr>
          <w:lang w:val="en-GB"/>
        </w:rPr>
        <w:t xml:space="preserve">f </w:t>
      </w:r>
      <w:r w:rsidR="000E502A" w:rsidRPr="00610119">
        <w:rPr>
          <w:lang w:val="en-GB"/>
        </w:rPr>
        <w:t xml:space="preserve">the </w:t>
      </w:r>
      <w:r w:rsidR="00A668C3" w:rsidRPr="00610119">
        <w:rPr>
          <w:lang w:val="en-GB"/>
        </w:rPr>
        <w:t>participant</w:t>
      </w:r>
      <w:r w:rsidR="000E502A" w:rsidRPr="00610119">
        <w:rPr>
          <w:lang w:val="en-GB"/>
        </w:rPr>
        <w:t xml:space="preserve"> </w:t>
      </w:r>
      <w:r w:rsidR="00623986" w:rsidRPr="00610119">
        <w:rPr>
          <w:lang w:val="en-GB"/>
        </w:rPr>
        <w:t>receives</w:t>
      </w:r>
      <w:r w:rsidR="003315F4" w:rsidRPr="00610119">
        <w:rPr>
          <w:lang w:val="en-GB"/>
        </w:rPr>
        <w:t xml:space="preserve"> </w:t>
      </w:r>
      <w:r w:rsidR="00FF5733" w:rsidRPr="00610119">
        <w:rPr>
          <w:lang w:val="en-GB"/>
        </w:rPr>
        <w:t>financial support</w:t>
      </w:r>
      <w:r w:rsidR="000E502A" w:rsidRPr="00610119">
        <w:rPr>
          <w:lang w:val="en-GB"/>
        </w:rPr>
        <w:t xml:space="preserve"> from </w:t>
      </w:r>
      <w:r w:rsidR="00AB310E" w:rsidRPr="00610119">
        <w:rPr>
          <w:lang w:val="en-GB"/>
        </w:rPr>
        <w:t xml:space="preserve">Erasmus+ </w:t>
      </w:r>
      <w:r w:rsidR="000E502A" w:rsidRPr="00610119">
        <w:rPr>
          <w:lang w:val="en-GB"/>
        </w:rPr>
        <w:t>EU funds</w:t>
      </w:r>
      <w:r w:rsidR="00E633D7" w:rsidRPr="00610119">
        <w:rPr>
          <w:lang w:val="en-GB"/>
        </w:rPr>
        <w:t xml:space="preserve"> </w:t>
      </w:r>
      <w:r w:rsidR="003A75E0" w:rsidRPr="00610119">
        <w:rPr>
          <w:lang w:val="en-GB"/>
        </w:rPr>
        <w:t xml:space="preserve">combined with </w:t>
      </w:r>
      <w:r w:rsidR="00623986" w:rsidRPr="00610119">
        <w:rPr>
          <w:lang w:val="en-GB"/>
        </w:rPr>
        <w:t xml:space="preserve">a </w:t>
      </w:r>
      <w:r w:rsidR="003A75E0" w:rsidRPr="00610119">
        <w:rPr>
          <w:lang w:val="en-GB"/>
        </w:rPr>
        <w:t xml:space="preserve">zero-grant </w:t>
      </w:r>
      <w:r w:rsidR="00623986" w:rsidRPr="00610119">
        <w:rPr>
          <w:lang w:val="en-GB"/>
        </w:rPr>
        <w:t>period</w:t>
      </w:r>
      <w:r w:rsidR="003315F4" w:rsidRPr="00610119">
        <w:rPr>
          <w:lang w:val="en-GB"/>
        </w:rPr>
        <w:t xml:space="preserve"> </w:t>
      </w:r>
      <w:r w:rsidR="00623986" w:rsidRPr="00610119">
        <w:rPr>
          <w:lang w:val="en-GB"/>
        </w:rPr>
        <w:t xml:space="preserve">the </w:t>
      </w:r>
      <w:r w:rsidR="000E502A" w:rsidRPr="00610119">
        <w:rPr>
          <w:lang w:val="en-GB"/>
        </w:rPr>
        <w:t xml:space="preserve">number of days </w:t>
      </w:r>
      <w:r w:rsidR="005211F5" w:rsidRPr="00610119">
        <w:rPr>
          <w:lang w:val="en-GB"/>
        </w:rPr>
        <w:t>shall</w:t>
      </w:r>
      <w:r w:rsidR="000E502A" w:rsidRPr="00610119">
        <w:rPr>
          <w:lang w:val="en-GB"/>
        </w:rPr>
        <w:t xml:space="preserve"> correspond to the </w:t>
      </w:r>
      <w:r w:rsidR="00623986" w:rsidRPr="00610119">
        <w:rPr>
          <w:lang w:val="en-GB"/>
        </w:rPr>
        <w:t xml:space="preserve">period </w:t>
      </w:r>
      <w:r w:rsidR="000E502A" w:rsidRPr="00610119">
        <w:rPr>
          <w:lang w:val="en-GB"/>
        </w:rPr>
        <w:t xml:space="preserve">covered by a </w:t>
      </w:r>
      <w:r w:rsidR="00FF5733" w:rsidRPr="00610119">
        <w:rPr>
          <w:lang w:val="en-GB"/>
        </w:rPr>
        <w:t>financial support</w:t>
      </w:r>
      <w:r w:rsidR="000E502A" w:rsidRPr="00610119">
        <w:rPr>
          <w:lang w:val="en-GB"/>
        </w:rPr>
        <w:t xml:space="preserve"> from </w:t>
      </w:r>
      <w:r w:rsidR="0031249C" w:rsidRPr="00610119">
        <w:rPr>
          <w:lang w:val="en-GB"/>
        </w:rPr>
        <w:t xml:space="preserve">Erasmus+ </w:t>
      </w:r>
      <w:r w:rsidR="000E502A" w:rsidRPr="00610119">
        <w:rPr>
          <w:lang w:val="en-GB"/>
        </w:rPr>
        <w:t>EU funds</w:t>
      </w:r>
      <w:r w:rsidR="00E633D7" w:rsidRPr="00610119">
        <w:rPr>
          <w:lang w:val="en-GB"/>
        </w:rPr>
        <w:t>, which shall be provided at least for the minimum duration of the period abroad (2 days per mobility period</w:t>
      </w:r>
      <w:r w:rsidR="00EA04C6" w:rsidRPr="00610119">
        <w:rPr>
          <w:lang w:val="en-GB"/>
        </w:rPr>
        <w:t>, 1 day per mobility period for invited staff from enterprises for teaching</w:t>
      </w:r>
      <w:r w:rsidR="008E6044" w:rsidRPr="00610119">
        <w:rPr>
          <w:lang w:val="en-GB"/>
        </w:rPr>
        <w:t>)</w:t>
      </w:r>
    </w:p>
    <w:p w14:paraId="7FD0E506" w14:textId="77777777" w:rsidR="00610119" w:rsidRPr="00610119" w:rsidRDefault="00610119" w:rsidP="00610119">
      <w:pPr>
        <w:ind w:left="567"/>
        <w:jc w:val="both"/>
        <w:rPr>
          <w:lang w:val="en-GB"/>
        </w:rPr>
      </w:pPr>
      <w:r w:rsidRPr="00610119">
        <w:rPr>
          <w:lang w:val="en-GB"/>
        </w:rPr>
        <w:t>-</w:t>
      </w:r>
      <w:r w:rsidR="003A75E0" w:rsidRPr="00610119">
        <w:rPr>
          <w:lang w:val="en-GB"/>
        </w:rPr>
        <w:t xml:space="preserve">if the </w:t>
      </w:r>
      <w:r w:rsidR="00623986" w:rsidRPr="00610119">
        <w:rPr>
          <w:lang w:val="en-GB"/>
        </w:rPr>
        <w:t xml:space="preserve">participant </w:t>
      </w:r>
      <w:r w:rsidR="007B16C2" w:rsidRPr="00610119">
        <w:rPr>
          <w:lang w:val="en-GB"/>
        </w:rPr>
        <w:t xml:space="preserve">receives </w:t>
      </w:r>
      <w:r w:rsidR="003A75E0" w:rsidRPr="00610119">
        <w:rPr>
          <w:lang w:val="en-GB"/>
        </w:rPr>
        <w:t>a zero-grant for the entire period: this number of days should be 0</w:t>
      </w:r>
      <w:r w:rsidR="00F16651" w:rsidRPr="00610119">
        <w:rPr>
          <w:lang w:val="en-GB"/>
        </w:rPr>
        <w:t xml:space="preserve"> and </w:t>
      </w:r>
      <w:r w:rsidRPr="00610119">
        <w:rPr>
          <w:lang w:val="en-GB"/>
        </w:rPr>
        <w:t>……</w:t>
      </w:r>
      <w:r w:rsidR="00F16651" w:rsidRPr="00610119">
        <w:rPr>
          <w:lang w:val="en-GB"/>
        </w:rPr>
        <w:t xml:space="preserve"> days for travel</w:t>
      </w:r>
      <w:r w:rsidR="00DB6B16" w:rsidRPr="00610119">
        <w:rPr>
          <w:lang w:val="en-GB"/>
        </w:rPr>
        <w:t xml:space="preserve"> </w:t>
      </w:r>
    </w:p>
    <w:p w14:paraId="65723542" w14:textId="5D54B499" w:rsidR="00F16651" w:rsidRDefault="00610119" w:rsidP="00610119">
      <w:pPr>
        <w:ind w:left="567"/>
        <w:jc w:val="both"/>
        <w:rPr>
          <w:lang w:val="en-GB"/>
        </w:rPr>
      </w:pPr>
      <w:r w:rsidRPr="00610119">
        <w:rPr>
          <w:lang w:val="en-GB"/>
        </w:rPr>
        <w:t>-</w:t>
      </w:r>
      <w:r w:rsidR="00DB6B16" w:rsidRPr="00610119">
        <w:rPr>
          <w:lang w:val="en-GB"/>
        </w:rPr>
        <w:t xml:space="preserve">if the participant </w:t>
      </w:r>
      <w:r w:rsidR="007B16C2" w:rsidRPr="00610119">
        <w:rPr>
          <w:lang w:val="en-GB"/>
        </w:rPr>
        <w:t>receives</w:t>
      </w:r>
      <w:r w:rsidR="00DB6B16" w:rsidRPr="00610119">
        <w:rPr>
          <w:lang w:val="en-GB"/>
        </w:rPr>
        <w:t xml:space="preserve"> a zero-grant for the entire period: this number of days should be 0</w:t>
      </w:r>
      <w:r w:rsidR="00623986" w:rsidRPr="00610119">
        <w:rPr>
          <w:lang w:val="en-GB"/>
        </w:rPr>
        <w:t>.</w:t>
      </w:r>
    </w:p>
    <w:p w14:paraId="15A13517" w14:textId="77777777" w:rsidR="00610119" w:rsidRPr="00610119" w:rsidRDefault="00610119" w:rsidP="00610119">
      <w:pPr>
        <w:ind w:left="567"/>
        <w:jc w:val="both"/>
        <w:rPr>
          <w:lang w:val="en-GB"/>
        </w:rPr>
      </w:pPr>
    </w:p>
    <w:p w14:paraId="459B9C19" w14:textId="77777777" w:rsidR="00610119"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p>
    <w:p w14:paraId="5CF5280C" w14:textId="77777777" w:rsidR="00610119" w:rsidRDefault="00610119" w:rsidP="00F42EEF">
      <w:pPr>
        <w:ind w:left="567" w:hanging="567"/>
        <w:jc w:val="both"/>
        <w:rPr>
          <w:lang w:val="en-GB"/>
        </w:rPr>
      </w:pPr>
    </w:p>
    <w:p w14:paraId="52DFAAFA" w14:textId="5BD972C4" w:rsidR="00F42EEF" w:rsidRDefault="00121297" w:rsidP="00610119">
      <w:pPr>
        <w:ind w:left="567"/>
        <w:jc w:val="both"/>
        <w:rPr>
          <w:lang w:val="en-GB"/>
        </w:rPr>
      </w:pPr>
      <w:r w:rsidRPr="00610119">
        <w:rPr>
          <w:highlight w:val="yellow"/>
          <w:lang w:val="en-GB"/>
        </w:rPr>
        <w:t>For</w:t>
      </w:r>
      <w:r w:rsidR="00AB150C" w:rsidRPr="00610119">
        <w:rPr>
          <w:highlight w:val="yellow"/>
          <w:lang w:val="en-GB"/>
        </w:rPr>
        <w:t xml:space="preserve"> teaching mobility</w:t>
      </w:r>
      <w:r w:rsidR="00FA3EEE" w:rsidRPr="00610119">
        <w:rPr>
          <w:highlight w:val="yellow"/>
          <w:lang w:val="en-GB"/>
        </w:rPr>
        <w:t xml:space="preserve"> </w:t>
      </w:r>
      <w:r w:rsidR="001204DC" w:rsidRPr="00610119">
        <w:rPr>
          <w:highlight w:val="yellow"/>
          <w:lang w:val="en-GB"/>
        </w:rPr>
        <w:t xml:space="preserve">for HIGHER EDUCATION </w:t>
      </w:r>
      <w:r w:rsidR="00850CDF" w:rsidRPr="00610119">
        <w:rPr>
          <w:highlight w:val="yellow"/>
          <w:lang w:val="en-GB"/>
        </w:rPr>
        <w:t>only</w:t>
      </w:r>
      <w:r w:rsidR="00AB150C" w:rsidRPr="00610119">
        <w:rPr>
          <w:b/>
          <w:lang w:val="en-GB"/>
        </w:rPr>
        <w:t xml:space="preserve">: </w:t>
      </w:r>
      <w:r w:rsidR="00F42EEF" w:rsidRPr="00610119">
        <w:rPr>
          <w:b/>
          <w:lang w:val="en-GB"/>
        </w:rPr>
        <w:t xml:space="preserve">A minimum of 8 teaching </w:t>
      </w:r>
      <w:r w:rsidR="008E6044" w:rsidRPr="00610119">
        <w:rPr>
          <w:b/>
          <w:lang w:val="en-GB"/>
        </w:rPr>
        <w:t xml:space="preserve">hours </w:t>
      </w:r>
      <w:r w:rsidR="00F42EEF" w:rsidRPr="00610119">
        <w:rPr>
          <w:b/>
          <w:lang w:val="en-GB"/>
        </w:rPr>
        <w:t>per week</w:t>
      </w:r>
      <w:r w:rsidR="008E6044" w:rsidRPr="00610119">
        <w:rPr>
          <w:b/>
          <w:lang w:val="en-GB"/>
        </w:rPr>
        <w:t xml:space="preserve"> (or any shorter period of stay)</w:t>
      </w:r>
      <w:r w:rsidR="00F42EEF" w:rsidRPr="00610119">
        <w:rPr>
          <w:b/>
          <w:lang w:val="en-GB"/>
        </w:rPr>
        <w:t xml:space="preserve"> has to be respected.</w:t>
      </w:r>
      <w:r w:rsidR="00F42EEF" w:rsidRPr="00610119">
        <w:rPr>
          <w:lang w:val="en-GB"/>
        </w:rPr>
        <w:t xml:space="preserve"> </w:t>
      </w:r>
      <w:r w:rsidR="00B4456E" w:rsidRPr="00610119">
        <w:rPr>
          <w:lang w:val="en-GB"/>
        </w:rPr>
        <w:t>If the mobility last</w:t>
      </w:r>
      <w:r w:rsidR="00FE5E59" w:rsidRPr="00610119">
        <w:rPr>
          <w:lang w:val="en-GB"/>
        </w:rPr>
        <w:t>s</w:t>
      </w:r>
      <w:r w:rsidR="00B4456E" w:rsidRPr="00610119">
        <w:rPr>
          <w:lang w:val="en-GB"/>
        </w:rPr>
        <w:t xml:space="preserve"> longer than one week, the minimum number of teaching hours for an i</w:t>
      </w:r>
      <w:r w:rsidR="00DC1179" w:rsidRPr="00610119">
        <w:rPr>
          <w:lang w:val="en-GB"/>
        </w:rPr>
        <w:t>n</w:t>
      </w:r>
      <w:r w:rsidR="00B4456E" w:rsidRPr="00610119">
        <w:rPr>
          <w:lang w:val="en-GB"/>
        </w:rPr>
        <w:t>complete week shall be proportional to the duration of that week</w:t>
      </w:r>
      <w:r w:rsidR="008E6044" w:rsidRPr="00610119">
        <w:rPr>
          <w:lang w:val="en-GB"/>
        </w:rPr>
        <w:t>. If the teaching activity is combined with a training activity during a single period abroad, the minimum is reduced to 4 teaching hours per week (or any shorter period of stay). There is no minim</w:t>
      </w:r>
      <w:r w:rsidR="007E469C" w:rsidRPr="00610119">
        <w:rPr>
          <w:lang w:val="en-GB"/>
        </w:rPr>
        <w:t>um number of teaching hours for</w:t>
      </w:r>
      <w:r w:rsidR="004C2220" w:rsidRPr="00610119">
        <w:rPr>
          <w:lang w:val="en-GB"/>
        </w:rPr>
        <w:t xml:space="preserve"> </w:t>
      </w:r>
      <w:r w:rsidR="008E6044" w:rsidRPr="00610119">
        <w:rPr>
          <w:lang w:val="en-GB"/>
        </w:rPr>
        <w:t>invited staff from enterprises.</w:t>
      </w:r>
      <w:r w:rsidR="00F42EEF" w:rsidRPr="00703F4C">
        <w:rPr>
          <w:lang w:val="en-GB"/>
        </w:rPr>
        <w:t xml:space="preserve"> </w:t>
      </w:r>
    </w:p>
    <w:p w14:paraId="1100CD5F" w14:textId="79E721E7" w:rsidR="00610119" w:rsidRDefault="00610119" w:rsidP="00610119">
      <w:pPr>
        <w:pBdr>
          <w:top w:val="single" w:sz="4" w:space="1" w:color="auto"/>
          <w:left w:val="single" w:sz="4" w:space="4" w:color="auto"/>
          <w:bottom w:val="single" w:sz="4" w:space="1" w:color="auto"/>
          <w:right w:val="single" w:sz="4" w:space="4" w:color="auto"/>
        </w:pBdr>
        <w:ind w:left="567"/>
        <w:jc w:val="both"/>
        <w:rPr>
          <w:color w:val="000000"/>
          <w:lang w:val="cs-CZ"/>
        </w:rPr>
      </w:pPr>
    </w:p>
    <w:p w14:paraId="330C94E7" w14:textId="4DC4A8E0" w:rsidR="00610119" w:rsidRDefault="00610119" w:rsidP="00610119">
      <w:pPr>
        <w:pBdr>
          <w:top w:val="single" w:sz="4" w:space="1" w:color="auto"/>
          <w:left w:val="single" w:sz="4" w:space="4" w:color="auto"/>
          <w:bottom w:val="single" w:sz="4" w:space="1" w:color="auto"/>
          <w:right w:val="single" w:sz="4" w:space="4" w:color="auto"/>
        </w:pBdr>
        <w:ind w:left="567"/>
        <w:jc w:val="both"/>
        <w:rPr>
          <w:color w:val="000000"/>
          <w:lang w:val="cs-CZ"/>
        </w:rPr>
      </w:pPr>
      <w:proofErr w:type="spellStart"/>
      <w:r w:rsidRPr="00610119">
        <w:rPr>
          <w:color w:val="000000"/>
          <w:highlight w:val="yellow"/>
          <w:lang w:val="cs-CZ"/>
        </w:rPr>
        <w:t>The</w:t>
      </w:r>
      <w:proofErr w:type="spellEnd"/>
      <w:r w:rsidRPr="00610119">
        <w:rPr>
          <w:color w:val="000000"/>
          <w:highlight w:val="yellow"/>
          <w:lang w:val="cs-CZ"/>
        </w:rPr>
        <w:t xml:space="preserve"> participant </w:t>
      </w:r>
      <w:proofErr w:type="spellStart"/>
      <w:r w:rsidRPr="00610119">
        <w:rPr>
          <w:color w:val="000000"/>
          <w:highlight w:val="yellow"/>
          <w:lang w:val="cs-CZ"/>
        </w:rPr>
        <w:t>shall</w:t>
      </w:r>
      <w:proofErr w:type="spellEnd"/>
      <w:r w:rsidRPr="00610119">
        <w:rPr>
          <w:color w:val="000000"/>
          <w:highlight w:val="yellow"/>
          <w:lang w:val="cs-CZ"/>
        </w:rPr>
        <w:t xml:space="preserve"> </w:t>
      </w:r>
      <w:proofErr w:type="spellStart"/>
      <w:r w:rsidRPr="00610119">
        <w:rPr>
          <w:color w:val="000000"/>
          <w:highlight w:val="yellow"/>
          <w:lang w:val="cs-CZ"/>
        </w:rPr>
        <w:t>teach</w:t>
      </w:r>
      <w:proofErr w:type="spellEnd"/>
      <w:r w:rsidRPr="00610119">
        <w:rPr>
          <w:color w:val="000000"/>
          <w:highlight w:val="yellow"/>
          <w:lang w:val="cs-CZ"/>
        </w:rPr>
        <w:t xml:space="preserve"> a </w:t>
      </w:r>
      <w:proofErr w:type="spellStart"/>
      <w:r w:rsidRPr="00610119">
        <w:rPr>
          <w:color w:val="000000"/>
          <w:highlight w:val="yellow"/>
          <w:lang w:val="cs-CZ"/>
        </w:rPr>
        <w:t>total</w:t>
      </w:r>
      <w:proofErr w:type="spellEnd"/>
      <w:r w:rsidRPr="00610119">
        <w:rPr>
          <w:color w:val="000000"/>
          <w:highlight w:val="yellow"/>
          <w:lang w:val="cs-CZ"/>
        </w:rPr>
        <w:t xml:space="preserve"> </w:t>
      </w:r>
      <w:proofErr w:type="spellStart"/>
      <w:r w:rsidRPr="00610119">
        <w:rPr>
          <w:color w:val="000000"/>
          <w:highlight w:val="yellow"/>
          <w:lang w:val="cs-CZ"/>
        </w:rPr>
        <w:t>of</w:t>
      </w:r>
      <w:proofErr w:type="spellEnd"/>
      <w:r w:rsidRPr="00610119">
        <w:rPr>
          <w:color w:val="000000"/>
          <w:highlight w:val="yellow"/>
          <w:lang w:val="cs-CZ"/>
        </w:rPr>
        <w:t xml:space="preserve"> ……… </w:t>
      </w:r>
      <w:proofErr w:type="spellStart"/>
      <w:r w:rsidRPr="00610119">
        <w:rPr>
          <w:color w:val="000000"/>
          <w:highlight w:val="yellow"/>
          <w:lang w:val="cs-CZ"/>
        </w:rPr>
        <w:t>hours</w:t>
      </w:r>
      <w:proofErr w:type="spellEnd"/>
      <w:r w:rsidRPr="00610119">
        <w:rPr>
          <w:color w:val="000000"/>
          <w:highlight w:val="yellow"/>
          <w:lang w:val="cs-CZ"/>
        </w:rPr>
        <w:t xml:space="preserve"> in ……. </w:t>
      </w:r>
      <w:proofErr w:type="spellStart"/>
      <w:r w:rsidRPr="00610119">
        <w:rPr>
          <w:color w:val="000000"/>
          <w:highlight w:val="yellow"/>
          <w:lang w:val="cs-CZ"/>
        </w:rPr>
        <w:t>days</w:t>
      </w:r>
      <w:proofErr w:type="spellEnd"/>
      <w:r w:rsidRPr="00610119">
        <w:rPr>
          <w:color w:val="000000"/>
          <w:highlight w:val="yellow"/>
          <w:lang w:val="cs-CZ"/>
        </w:rPr>
        <w:t>.</w:t>
      </w:r>
    </w:p>
    <w:p w14:paraId="589D5600" w14:textId="77777777" w:rsidR="00610119" w:rsidRDefault="00610119" w:rsidP="00610119">
      <w:pPr>
        <w:pBdr>
          <w:top w:val="single" w:sz="4" w:space="1" w:color="auto"/>
          <w:left w:val="single" w:sz="4" w:space="4" w:color="auto"/>
          <w:bottom w:val="single" w:sz="4" w:space="1" w:color="auto"/>
          <w:right w:val="single" w:sz="4" w:space="4" w:color="auto"/>
        </w:pBdr>
        <w:ind w:left="567"/>
        <w:jc w:val="both"/>
        <w:rPr>
          <w:color w:val="000000"/>
          <w:lang w:val="cs-CZ"/>
        </w:rPr>
      </w:pPr>
    </w:p>
    <w:p w14:paraId="332B4252" w14:textId="1F52A99E" w:rsidR="00610119" w:rsidRDefault="00610119" w:rsidP="00610119">
      <w:pPr>
        <w:ind w:left="567"/>
        <w:jc w:val="both"/>
        <w:rPr>
          <w:lang w:val="en-GB"/>
        </w:rPr>
      </w:pP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3A8BA4C3" w14:textId="46841EBA" w:rsidR="00E43E7A" w:rsidRPr="002172C5" w:rsidRDefault="00742EF8" w:rsidP="002172C5">
      <w:pPr>
        <w:ind w:left="567" w:hanging="567"/>
        <w:jc w:val="both"/>
        <w:rPr>
          <w:lang w:val="en-GB"/>
        </w:rPr>
      </w:pPr>
      <w:r>
        <w:rPr>
          <w:lang w:val="en-GB"/>
        </w:rPr>
        <w:t>3.1.</w:t>
      </w:r>
      <w:r w:rsidR="006278B2" w:rsidRPr="006278B2">
        <w:rPr>
          <w:lang w:val="en-GB"/>
        </w:rPr>
        <w:t xml:space="preserve"> </w:t>
      </w:r>
      <w:r w:rsidR="002172C5">
        <w:rPr>
          <w:lang w:val="en-GB"/>
        </w:rPr>
        <w:tab/>
      </w:r>
      <w:r w:rsidR="00527128" w:rsidRPr="002172C5">
        <w:rPr>
          <w:lang w:val="en-GB"/>
        </w:rPr>
        <w:t>The institution shall provide the participant</w:t>
      </w:r>
      <w:r w:rsidR="00F42EEF" w:rsidRPr="002172C5">
        <w:rPr>
          <w:lang w:val="en-GB"/>
        </w:rPr>
        <w:t xml:space="preserve"> with</w:t>
      </w:r>
      <w:r w:rsidR="00527128" w:rsidRPr="002172C5">
        <w:rPr>
          <w:lang w:val="en-GB"/>
        </w:rPr>
        <w:t xml:space="preserve"> travel and individual support in</w:t>
      </w:r>
      <w:r w:rsidR="00F42EEF" w:rsidRPr="002172C5">
        <w:rPr>
          <w:lang w:val="en-GB"/>
        </w:rPr>
        <w:t xml:space="preserve"> the</w:t>
      </w:r>
      <w:r w:rsidR="00527128" w:rsidRPr="002172C5">
        <w:rPr>
          <w:lang w:val="en-GB"/>
        </w:rPr>
        <w:t xml:space="preserve"> </w:t>
      </w:r>
      <w:r w:rsidR="00E43E7A" w:rsidRPr="002172C5">
        <w:rPr>
          <w:lang w:val="en-GB"/>
        </w:rPr>
        <w:t xml:space="preserve">form of direct provision of the required travel and individual </w:t>
      </w:r>
      <w:r w:rsidR="00A95BE5" w:rsidRPr="002172C5">
        <w:rPr>
          <w:lang w:val="en-GB"/>
        </w:rPr>
        <w:t>support services</w:t>
      </w:r>
      <w:r w:rsidR="00E43E7A" w:rsidRPr="002172C5">
        <w:rPr>
          <w:lang w:val="en-GB"/>
        </w:rPr>
        <w:t xml:space="preserve">. In such case, the beneficiary shall ensure that </w:t>
      </w:r>
      <w:r w:rsidR="00F51436" w:rsidRPr="002172C5">
        <w:rPr>
          <w:lang w:val="en-GB"/>
        </w:rPr>
        <w:t>the</w:t>
      </w:r>
      <w:r w:rsidR="00B942CE" w:rsidRPr="002172C5">
        <w:rPr>
          <w:lang w:val="en-GB"/>
        </w:rPr>
        <w:t xml:space="preserve"> provision of services</w:t>
      </w:r>
      <w:r w:rsidR="00E43E7A" w:rsidRPr="002172C5">
        <w:rPr>
          <w:lang w:val="en-GB"/>
        </w:rPr>
        <w:t xml:space="preserve"> will meet the necessary quality and safety standards.</w:t>
      </w:r>
    </w:p>
    <w:p w14:paraId="6572354E" w14:textId="33A9BBA7" w:rsidR="00567F0A" w:rsidRDefault="001733A1" w:rsidP="00FA3EEE">
      <w:pPr>
        <w:ind w:left="567" w:hanging="567"/>
        <w:jc w:val="both"/>
        <w:rPr>
          <w:lang w:val="en-GB"/>
        </w:rPr>
      </w:pPr>
      <w:r w:rsidRPr="002172C5">
        <w:rPr>
          <w:lang w:val="en-GB"/>
        </w:rPr>
        <w:t>3.</w:t>
      </w:r>
      <w:r w:rsidR="00FF69D6" w:rsidRPr="002172C5">
        <w:rPr>
          <w:lang w:val="en-GB"/>
        </w:rPr>
        <w:t>2</w:t>
      </w:r>
      <w:r w:rsidRPr="002172C5">
        <w:rPr>
          <w:lang w:val="en-GB"/>
        </w:rPr>
        <w:tab/>
      </w:r>
      <w:r w:rsidR="00567F0A" w:rsidRPr="002172C5">
        <w:rPr>
          <w:lang w:val="en-GB"/>
        </w:rPr>
        <w:t>The reimbursement</w:t>
      </w:r>
      <w:r w:rsidR="00CB7849" w:rsidRPr="002172C5">
        <w:rPr>
          <w:lang w:val="en-GB"/>
        </w:rPr>
        <w:t xml:space="preserve"> of</w:t>
      </w:r>
      <w:r w:rsidR="00567F0A" w:rsidRPr="002172C5">
        <w:rPr>
          <w:lang w:val="en-GB"/>
        </w:rPr>
        <w:t xml:space="preserve"> costs incurred in connection with special needs</w:t>
      </w:r>
      <w:r w:rsidR="00CB7849" w:rsidRPr="002172C5">
        <w:rPr>
          <w:lang w:val="en-GB"/>
        </w:rPr>
        <w:t>,</w:t>
      </w:r>
      <w:r w:rsidR="00F50271" w:rsidRPr="002172C5">
        <w:t xml:space="preserve"> </w:t>
      </w:r>
      <w:r w:rsidR="001719C7" w:rsidRPr="002172C5">
        <w:rPr>
          <w:lang w:val="en-GB"/>
        </w:rPr>
        <w:t xml:space="preserve">or expensive travel costs to/from outermost regions and Overseas Countries and Territories (OCTs), </w:t>
      </w:r>
      <w:r w:rsidR="00CB7849" w:rsidRPr="002172C5">
        <w:rPr>
          <w:lang w:val="en-GB"/>
        </w:rPr>
        <w:t xml:space="preserve">when applicable, </w:t>
      </w:r>
      <w:r w:rsidR="005211F5" w:rsidRPr="002172C5">
        <w:rPr>
          <w:lang w:val="en-GB"/>
        </w:rPr>
        <w:t>shall</w:t>
      </w:r>
      <w:r w:rsidR="00CB7849" w:rsidRPr="002172C5">
        <w:rPr>
          <w:lang w:val="en-GB"/>
        </w:rPr>
        <w:t xml:space="preserve"> be based on the </w:t>
      </w:r>
      <w:r w:rsidR="002D74C5" w:rsidRPr="002172C5">
        <w:rPr>
          <w:lang w:val="en-GB"/>
        </w:rPr>
        <w:t>supporting documents</w:t>
      </w:r>
      <w:r w:rsidR="00567F0A" w:rsidRPr="002172C5">
        <w:rPr>
          <w:lang w:val="en-GB"/>
        </w:rPr>
        <w:t xml:space="preserve"> provided by the </w:t>
      </w:r>
      <w:r w:rsidR="004F6A0D" w:rsidRPr="002172C5">
        <w:rPr>
          <w:lang w:val="en-GB"/>
        </w:rPr>
        <w:t>participant</w:t>
      </w:r>
      <w:r w:rsidR="00CB7849" w:rsidRPr="002172C5">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lastRenderedPageBreak/>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04232D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2172C5" w:rsidRPr="002172C5">
        <w:rPr>
          <w:lang w:val="en-GB"/>
        </w:rPr>
        <w:t>(</w:t>
      </w:r>
      <w:r w:rsidR="009238B1" w:rsidRPr="002172C5">
        <w:rPr>
          <w:lang w:val="en-GB"/>
        </w:rPr>
        <w:t>For invited staff from enterprises: by the receiving institution</w:t>
      </w:r>
      <w:r w:rsidR="002172C5" w:rsidRPr="002172C5">
        <w:rPr>
          <w:lang w:val="en-GB"/>
        </w:rPr>
        <w:t>)</w:t>
      </w:r>
      <w:r w:rsidR="00475044" w:rsidRPr="002172C5">
        <w:rPr>
          <w:lang w:val="en-GB"/>
        </w:rPr>
        <w:t xml:space="preserve"> and </w:t>
      </w:r>
      <w:r w:rsidR="00FA3EEE" w:rsidRPr="002172C5">
        <w:rPr>
          <w:lang w:val="en-GB"/>
        </w:rPr>
        <w:t>accepted by</w:t>
      </w:r>
      <w:r w:rsidR="00475044" w:rsidRPr="002172C5">
        <w:rPr>
          <w:lang w:val="en-GB"/>
        </w:rPr>
        <w:t xml:space="preserve"> the NA</w:t>
      </w:r>
      <w:r w:rsidR="007D2E98" w:rsidRPr="002172C5">
        <w:rPr>
          <w:lang w:val="en-GB"/>
        </w:rPr>
        <w:t>.</w:t>
      </w:r>
      <w:r w:rsidR="00F30C7A" w:rsidRPr="00F30C7A">
        <w:rPr>
          <w:lang w:val="en-GB"/>
        </w:rPr>
        <w:t xml:space="preserve"> </w:t>
      </w:r>
      <w:r w:rsidR="00F30C7A" w:rsidRPr="00F30C7A">
        <w:rPr>
          <w:lang w:val="en-GB"/>
        </w:rPr>
        <w:t xml:space="preserve">[For invited staff from enterprises: by the receiving institution] and accepted by the NA. The participant is obliged to keep accounting documents and contractual documentation proving the costs associated with the mobility in case that force majeure is </w:t>
      </w:r>
      <w:proofErr w:type="gramStart"/>
      <w:r w:rsidR="00F30C7A" w:rsidRPr="00F30C7A">
        <w:rPr>
          <w:lang w:val="en-GB"/>
        </w:rPr>
        <w:t>applied</w:t>
      </w:r>
      <w:proofErr w:type="gramEnd"/>
      <w:r w:rsidR="00F30C7A" w:rsidRPr="00F30C7A">
        <w:rPr>
          <w:lang w:val="en-GB"/>
        </w:rPr>
        <w:t xml:space="preserve"> and the participant claims a reimbursement of the costs.</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5" w14:textId="27B459D2" w:rsidR="00B74F83" w:rsidRDefault="00F653E1" w:rsidP="000230C1">
      <w:pPr>
        <w:ind w:left="567" w:hanging="567"/>
        <w:jc w:val="both"/>
        <w:rPr>
          <w:lang w:val="en-GB"/>
        </w:rPr>
      </w:pPr>
      <w:r>
        <w:rPr>
          <w:lang w:val="en-GB"/>
        </w:rPr>
        <w:t>4</w:t>
      </w:r>
      <w:r w:rsidR="00C7113B" w:rsidRPr="00735E06">
        <w:rPr>
          <w:lang w:val="en-GB"/>
        </w:rPr>
        <w:t>.1</w:t>
      </w:r>
      <w:r w:rsidR="00C7113B" w:rsidRPr="00735E06">
        <w:rPr>
          <w:lang w:val="en-GB"/>
        </w:rPr>
        <w:tab/>
      </w:r>
      <w:r w:rsidR="000230C1" w:rsidRPr="00220A73">
        <w:rPr>
          <w:lang w:val="en-GB"/>
        </w:rPr>
        <w:t>Advance payment for travel and individual support will be prepared according to Request for advance payment and travel order. Due dates of advances payment are prepared in cooperation with SIC cash desk. Travel expenses claim, owed payments or returning of not used advances will be processed under the internal orders of the university.</w:t>
      </w:r>
      <w:r w:rsidR="000230C1">
        <w:rPr>
          <w:lang w:val="en-GB"/>
        </w:rPr>
        <w:t xml:space="preserve"> </w:t>
      </w:r>
    </w:p>
    <w:p w14:paraId="65723556" w14:textId="2FDA8D4A" w:rsidR="00B74F83" w:rsidRPr="00E33761" w:rsidRDefault="00B74F83" w:rsidP="00F13239">
      <w:pPr>
        <w:ind w:left="567" w:hanging="567"/>
        <w:jc w:val="both"/>
        <w:rPr>
          <w:lang w:val="is-IS"/>
        </w:rPr>
      </w:pPr>
      <w:r>
        <w:rPr>
          <w:lang w:val="en-GB"/>
        </w:rPr>
        <w:t>4.</w:t>
      </w:r>
      <w:r w:rsidR="00220A73">
        <w:rPr>
          <w:lang w:val="en-GB"/>
        </w:rPr>
        <w:t>2</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4D98CEB6"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3EE7F1" w14:textId="2C11B550" w:rsidR="00220A73" w:rsidRDefault="00220A73" w:rsidP="009B7B70">
      <w:pPr>
        <w:tabs>
          <w:tab w:val="left" w:pos="567"/>
        </w:tabs>
        <w:ind w:left="567" w:hanging="567"/>
        <w:jc w:val="both"/>
        <w:rPr>
          <w:lang w:val="en-GB"/>
        </w:rPr>
      </w:pPr>
      <w:r>
        <w:rPr>
          <w:lang w:val="en-GB"/>
        </w:rPr>
        <w:t>5.3</w:t>
      </w:r>
      <w:r>
        <w:rPr>
          <w:lang w:val="en-GB"/>
        </w:rPr>
        <w:tab/>
        <w:t xml:space="preserve">The participant undertake to provide documents listed below: </w:t>
      </w:r>
    </w:p>
    <w:p w14:paraId="3E65767C" w14:textId="28E123A3" w:rsidR="00220A73" w:rsidRDefault="00220A73" w:rsidP="009B7B70">
      <w:pPr>
        <w:tabs>
          <w:tab w:val="left" w:pos="567"/>
        </w:tabs>
        <w:ind w:left="567" w:hanging="567"/>
        <w:jc w:val="both"/>
        <w:rPr>
          <w:lang w:val="en-GB"/>
        </w:rPr>
      </w:pPr>
      <w:r>
        <w:rPr>
          <w:lang w:val="en-GB"/>
        </w:rPr>
        <w:tab/>
        <w:t>a) Inter-Institutional agreement (for Teaching mobility)</w:t>
      </w:r>
    </w:p>
    <w:p w14:paraId="6020FFDA" w14:textId="4CBB786F" w:rsidR="00220A73" w:rsidRDefault="00220A73" w:rsidP="009B7B70">
      <w:pPr>
        <w:tabs>
          <w:tab w:val="left" w:pos="567"/>
        </w:tabs>
        <w:ind w:left="567" w:hanging="567"/>
        <w:jc w:val="both"/>
        <w:rPr>
          <w:lang w:val="en-GB"/>
        </w:rPr>
      </w:pPr>
      <w:r>
        <w:rPr>
          <w:lang w:val="en-GB"/>
        </w:rPr>
        <w:tab/>
        <w:t xml:space="preserve">b) Signed </w:t>
      </w:r>
      <w:r w:rsidR="0044200B">
        <w:rPr>
          <w:lang w:val="en-GB"/>
        </w:rPr>
        <w:t xml:space="preserve">Staff </w:t>
      </w:r>
      <w:r>
        <w:rPr>
          <w:lang w:val="en-GB"/>
        </w:rPr>
        <w:t>Mobility Agreement for Teaching/Training (Annex I)</w:t>
      </w:r>
    </w:p>
    <w:p w14:paraId="1D137739" w14:textId="5E22E496" w:rsidR="00220A73" w:rsidRDefault="00220A73" w:rsidP="009B7B70">
      <w:pPr>
        <w:tabs>
          <w:tab w:val="left" w:pos="567"/>
        </w:tabs>
        <w:ind w:left="567" w:hanging="567"/>
        <w:jc w:val="both"/>
        <w:rPr>
          <w:lang w:val="en-GB"/>
        </w:rPr>
      </w:pPr>
      <w:r>
        <w:rPr>
          <w:lang w:val="en-GB"/>
        </w:rPr>
        <w:tab/>
        <w:t xml:space="preserve">c) Signed Confirmation of Attendance </w:t>
      </w:r>
    </w:p>
    <w:p w14:paraId="789C9B09" w14:textId="1CC9CEAE" w:rsidR="00220A73" w:rsidRDefault="00220A73" w:rsidP="009B7B70">
      <w:pPr>
        <w:tabs>
          <w:tab w:val="left" w:pos="567"/>
        </w:tabs>
        <w:ind w:left="567" w:hanging="567"/>
        <w:jc w:val="both"/>
        <w:rPr>
          <w:lang w:val="en-GB"/>
        </w:rPr>
      </w:pPr>
      <w:r>
        <w:rPr>
          <w:lang w:val="en-GB"/>
        </w:rPr>
        <w:tab/>
        <w:t>d) Final report ČZU for academic year 201</w:t>
      </w:r>
      <w:r w:rsidR="00E6526A">
        <w:rPr>
          <w:lang w:val="en-GB"/>
        </w:rPr>
        <w:t>9</w:t>
      </w:r>
      <w:r>
        <w:rPr>
          <w:lang w:val="en-GB"/>
        </w:rPr>
        <w:t xml:space="preserve"> – 20</w:t>
      </w:r>
      <w:r w:rsidR="00E6526A">
        <w:rPr>
          <w:lang w:val="en-GB"/>
        </w:rPr>
        <w:t>20</w:t>
      </w:r>
      <w:r>
        <w:rPr>
          <w:lang w:val="en-GB"/>
        </w:rPr>
        <w:t>.</w:t>
      </w:r>
    </w:p>
    <w:p w14:paraId="02E2FFFA" w14:textId="4867237B" w:rsidR="00220A73" w:rsidRPr="00475044" w:rsidRDefault="00220A73" w:rsidP="009B7B70">
      <w:pPr>
        <w:tabs>
          <w:tab w:val="left" w:pos="567"/>
        </w:tabs>
        <w:ind w:left="567" w:hanging="567"/>
        <w:jc w:val="both"/>
        <w:rPr>
          <w:lang w:val="en-GB"/>
        </w:rPr>
      </w:pPr>
      <w:r>
        <w:rPr>
          <w:lang w:val="en-GB"/>
        </w:rPr>
        <w:tab/>
        <w:t xml:space="preserve">e) invoices/confirmation of payments related to travel (incl. Boarding passes) and accommodation, copy of visas, health insurance, public transportation etc. </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5E95C84B" w14:textId="06B16282" w:rsidR="00F03901"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4D136E">
        <w:rPr>
          <w:lang w:val="en-GB"/>
        </w:rPr>
        <w:t>the national law of the</w:t>
      </w:r>
      <w:r w:rsidR="00F03901" w:rsidRPr="004D136E">
        <w:rPr>
          <w:lang w:val="en-GB"/>
        </w:rPr>
        <w:t xml:space="preserve"> </w:t>
      </w:r>
      <w:r w:rsidR="00F03901" w:rsidRPr="00F03901">
        <w:rPr>
          <w:lang w:val="en-GB"/>
        </w:rPr>
        <w:t xml:space="preserve">Czech Republic. </w:t>
      </w:r>
    </w:p>
    <w:p w14:paraId="6572355E" w14:textId="3331BBA4"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6F43259" w:rsidR="00F96310" w:rsidRDefault="00F96310" w:rsidP="00220A73">
      <w:pPr>
        <w:tabs>
          <w:tab w:val="left" w:pos="6925"/>
        </w:tabs>
        <w:ind w:left="5812" w:hanging="5812"/>
        <w:rPr>
          <w:lang w:val="en-GB"/>
        </w:rPr>
      </w:pPr>
      <w:r w:rsidRPr="00780990">
        <w:rPr>
          <w:lang w:val="en-GB"/>
        </w:rPr>
        <w:t>SIGNATURES</w:t>
      </w:r>
      <w:r w:rsidR="00E6526A">
        <w:rPr>
          <w:lang w:val="en-GB"/>
        </w:rPr>
        <w:tab/>
      </w:r>
      <w:r w:rsidR="00E6526A">
        <w:rPr>
          <w:lang w:val="en-GB"/>
        </w:rPr>
        <w:tab/>
        <w:t xml:space="preserve">         </w:t>
      </w:r>
      <w:r w:rsidR="00E6526A" w:rsidRPr="00E6526A">
        <w:rPr>
          <w:highlight w:val="cyan"/>
          <w:lang w:val="en-GB"/>
        </w:rPr>
        <w:t>KA 103 – call 2019</w:t>
      </w:r>
    </w:p>
    <w:p w14:paraId="65723562" w14:textId="77777777" w:rsidR="00780990" w:rsidRPr="00780990" w:rsidRDefault="00780990">
      <w:pPr>
        <w:ind w:left="5812" w:hanging="5812"/>
        <w:rPr>
          <w:lang w:val="en-GB"/>
        </w:rPr>
      </w:pPr>
    </w:p>
    <w:p w14:paraId="65723563" w14:textId="3669E45E"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00220A73">
        <w:rPr>
          <w:lang w:val="en-GB"/>
        </w:rPr>
        <w:t>:</w:t>
      </w:r>
      <w:r w:rsidR="00220A73">
        <w:rPr>
          <w:lang w:val="en-GB"/>
        </w:rPr>
        <w:tab/>
        <w:t xml:space="preserve">Česká zemědělská univerzita v </w:t>
      </w:r>
      <w:proofErr w:type="spellStart"/>
      <w:r w:rsidR="00220A73">
        <w:rPr>
          <w:lang w:val="en-GB"/>
        </w:rPr>
        <w:t>Praze</w:t>
      </w:r>
      <w:proofErr w:type="spellEnd"/>
    </w:p>
    <w:p w14:paraId="65723564" w14:textId="3BF34DE6" w:rsidR="00F96310" w:rsidRDefault="00220A73">
      <w:pPr>
        <w:tabs>
          <w:tab w:val="left" w:pos="5670"/>
        </w:tabs>
        <w:rPr>
          <w:lang w:val="en-GB"/>
        </w:rPr>
      </w:pPr>
      <w:r w:rsidRPr="00377461">
        <w:rPr>
          <w:highlight w:val="yellow"/>
          <w:lang w:val="en-GB"/>
        </w:rPr>
        <w:t>N</w:t>
      </w:r>
      <w:r w:rsidR="00CA6DB9" w:rsidRPr="00780990">
        <w:rPr>
          <w:highlight w:val="yellow"/>
          <w:lang w:val="en-GB"/>
        </w:rPr>
        <w:t>ame</w:t>
      </w:r>
      <w:r w:rsidR="00CC79D5" w:rsidRPr="00CC79D5">
        <w:rPr>
          <w:highlight w:val="yellow"/>
          <w:lang w:val="en-GB"/>
        </w:rPr>
        <w:t>(s)</w:t>
      </w:r>
      <w:r w:rsidR="00CA6DB9" w:rsidRPr="00780990">
        <w:rPr>
          <w:highlight w:val="yellow"/>
          <w:lang w:val="en-GB"/>
        </w:rPr>
        <w:t>/ forename</w:t>
      </w:r>
      <w:r>
        <w:rPr>
          <w:highlight w:val="yellow"/>
          <w:lang w:val="en-GB"/>
        </w:rPr>
        <w:t>(s):</w:t>
      </w:r>
      <w:r w:rsidR="00F96310" w:rsidRPr="00780990">
        <w:rPr>
          <w:lang w:val="en-GB"/>
        </w:rPr>
        <w:tab/>
      </w:r>
      <w:r>
        <w:rPr>
          <w:lang w:val="en-GB"/>
        </w:rPr>
        <w:t>Ing. Lukáš Pospíšil</w:t>
      </w:r>
    </w:p>
    <w:p w14:paraId="00004108" w14:textId="12D571B4" w:rsidR="00220A73" w:rsidRPr="00780990" w:rsidRDefault="00377461">
      <w:pPr>
        <w:tabs>
          <w:tab w:val="left" w:pos="5670"/>
        </w:tabs>
        <w:rPr>
          <w:lang w:val="en-GB"/>
        </w:rPr>
      </w:pPr>
      <w:r>
        <w:rPr>
          <w:lang w:val="en-GB"/>
        </w:rPr>
        <w:tab/>
        <w:t>Institut</w:t>
      </w:r>
      <w:r w:rsidR="00220A73">
        <w:rPr>
          <w:lang w:val="en-GB"/>
        </w:rPr>
        <w:t>ional Coordinator E+</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6774859E" w:rsidR="00F96310" w:rsidRPr="00780990" w:rsidRDefault="00220A73">
      <w:pPr>
        <w:tabs>
          <w:tab w:val="left" w:pos="5670"/>
        </w:tabs>
        <w:ind w:left="5812" w:hanging="5812"/>
        <w:rPr>
          <w:lang w:val="en-GB"/>
        </w:rPr>
      </w:pPr>
      <w:r>
        <w:rPr>
          <w:lang w:val="en-GB"/>
        </w:rPr>
        <w:t>___________________________________</w:t>
      </w:r>
      <w:r w:rsidR="00F96310" w:rsidRPr="00780990">
        <w:rPr>
          <w:lang w:val="en-GB"/>
        </w:rPr>
        <w:tab/>
      </w:r>
      <w:r>
        <w:rPr>
          <w:lang w:val="en-GB"/>
        </w:rPr>
        <w:t>__________________________________</w:t>
      </w:r>
    </w:p>
    <w:p w14:paraId="65723568" w14:textId="77777777" w:rsidR="00F96310" w:rsidRPr="00780990" w:rsidRDefault="00F96310">
      <w:pPr>
        <w:tabs>
          <w:tab w:val="left" w:pos="5670"/>
        </w:tabs>
        <w:rPr>
          <w:lang w:val="en-GB"/>
        </w:rPr>
      </w:pPr>
    </w:p>
    <w:p w14:paraId="65723569" w14:textId="1A715DD2" w:rsidR="00137EB2" w:rsidRPr="00780990" w:rsidRDefault="00F96310">
      <w:pPr>
        <w:tabs>
          <w:tab w:val="left" w:pos="5670"/>
        </w:tabs>
        <w:rPr>
          <w:lang w:val="en-GB"/>
        </w:rPr>
      </w:pPr>
      <w:r w:rsidRPr="00780990">
        <w:rPr>
          <w:lang w:val="en-GB"/>
        </w:rPr>
        <w:t xml:space="preserve">Done at </w:t>
      </w:r>
      <w:r w:rsidR="00220A73">
        <w:rPr>
          <w:lang w:val="en-GB"/>
        </w:rPr>
        <w:t>_________, date: ______________</w:t>
      </w:r>
      <w:r w:rsidRPr="00780990">
        <w:rPr>
          <w:lang w:val="en-GB"/>
        </w:rPr>
        <w:tab/>
        <w:t xml:space="preserve">Done at </w:t>
      </w:r>
      <w:r w:rsidR="0044200B">
        <w:rPr>
          <w:lang w:val="en-GB"/>
        </w:rPr>
        <w:t>Prague, date</w:t>
      </w:r>
      <w:r w:rsidR="00377461">
        <w:rPr>
          <w:lang w:val="en-GB"/>
        </w:rPr>
        <w:t>:</w:t>
      </w:r>
      <w:r w:rsidR="0044200B">
        <w:rPr>
          <w:lang w:val="en-GB"/>
        </w:rPr>
        <w:t xml:space="preserve"> ________________</w:t>
      </w:r>
    </w:p>
    <w:p w14:paraId="28747805" w14:textId="77777777" w:rsidR="00377461" w:rsidRDefault="00377461">
      <w:pPr>
        <w:tabs>
          <w:tab w:val="left" w:pos="5670"/>
        </w:tabs>
        <w:rPr>
          <w:sz w:val="16"/>
          <w:szCs w:val="16"/>
          <w:lang w:val="en-GB"/>
        </w:rPr>
      </w:pPr>
    </w:p>
    <w:p w14:paraId="5B675418" w14:textId="77777777" w:rsidR="00377461" w:rsidRDefault="00377461">
      <w:pPr>
        <w:tabs>
          <w:tab w:val="left" w:pos="5670"/>
        </w:tabs>
        <w:rPr>
          <w:sz w:val="16"/>
          <w:szCs w:val="16"/>
          <w:lang w:val="en-GB"/>
        </w:rPr>
      </w:pPr>
    </w:p>
    <w:p w14:paraId="3181396B" w14:textId="77777777" w:rsidR="00377461" w:rsidRDefault="00377461">
      <w:pPr>
        <w:tabs>
          <w:tab w:val="left" w:pos="5670"/>
        </w:tabs>
        <w:rPr>
          <w:sz w:val="16"/>
          <w:szCs w:val="16"/>
          <w:lang w:val="en-GB"/>
        </w:rPr>
      </w:pPr>
    </w:p>
    <w:p w14:paraId="2695046E" w14:textId="77777777" w:rsidR="00377461" w:rsidRDefault="00377461" w:rsidP="00377461">
      <w:pPr>
        <w:tabs>
          <w:tab w:val="left" w:pos="5670"/>
        </w:tabs>
        <w:rPr>
          <w:sz w:val="16"/>
          <w:szCs w:val="16"/>
          <w:lang w:val="en-GB"/>
        </w:rPr>
      </w:pPr>
    </w:p>
    <w:p w14:paraId="3FA0EA2B" w14:textId="77777777" w:rsidR="00377461" w:rsidRDefault="00377461" w:rsidP="00377461">
      <w:pPr>
        <w:tabs>
          <w:tab w:val="left" w:pos="5670"/>
        </w:tabs>
        <w:rPr>
          <w:sz w:val="16"/>
          <w:szCs w:val="16"/>
          <w:lang w:val="en-GB"/>
        </w:rPr>
      </w:pPr>
    </w:p>
    <w:p w14:paraId="1EBD5817" w14:textId="77777777" w:rsidR="00377461" w:rsidRDefault="00377461" w:rsidP="00377461">
      <w:pPr>
        <w:tabs>
          <w:tab w:val="left" w:pos="5670"/>
        </w:tabs>
        <w:rPr>
          <w:sz w:val="16"/>
          <w:szCs w:val="16"/>
          <w:lang w:val="en-GB"/>
        </w:rPr>
      </w:pPr>
    </w:p>
    <w:p w14:paraId="3CF329A5" w14:textId="77777777" w:rsidR="00377461" w:rsidRDefault="00377461" w:rsidP="00377461">
      <w:pPr>
        <w:tabs>
          <w:tab w:val="left" w:pos="5670"/>
        </w:tabs>
        <w:rPr>
          <w:sz w:val="16"/>
          <w:szCs w:val="16"/>
          <w:lang w:val="en-GB"/>
        </w:rPr>
      </w:pPr>
    </w:p>
    <w:p w14:paraId="6630ACAD" w14:textId="77777777" w:rsidR="00377461" w:rsidRDefault="00377461" w:rsidP="00377461">
      <w:pPr>
        <w:tabs>
          <w:tab w:val="left" w:pos="5670"/>
        </w:tabs>
        <w:rPr>
          <w:sz w:val="16"/>
          <w:szCs w:val="16"/>
          <w:lang w:val="en-GB"/>
        </w:rPr>
      </w:pPr>
    </w:p>
    <w:p w14:paraId="30CB86A5" w14:textId="77777777" w:rsidR="00377461" w:rsidRDefault="00377461" w:rsidP="00377461">
      <w:pPr>
        <w:tabs>
          <w:tab w:val="left" w:pos="5670"/>
        </w:tabs>
        <w:rPr>
          <w:sz w:val="16"/>
          <w:szCs w:val="16"/>
          <w:lang w:val="en-GB"/>
        </w:rPr>
      </w:pPr>
    </w:p>
    <w:p w14:paraId="43FE0CCB" w14:textId="77777777" w:rsidR="00377461" w:rsidRDefault="00377461" w:rsidP="00377461">
      <w:pPr>
        <w:tabs>
          <w:tab w:val="left" w:pos="5670"/>
        </w:tabs>
        <w:rPr>
          <w:sz w:val="16"/>
          <w:szCs w:val="16"/>
          <w:lang w:val="en-GB"/>
        </w:rPr>
      </w:pPr>
    </w:p>
    <w:p w14:paraId="5A5DD32A" w14:textId="77777777" w:rsidR="00377461" w:rsidRDefault="00377461" w:rsidP="00377461">
      <w:pPr>
        <w:tabs>
          <w:tab w:val="left" w:pos="5670"/>
        </w:tabs>
        <w:rPr>
          <w:sz w:val="16"/>
          <w:szCs w:val="16"/>
          <w:lang w:val="en-GB"/>
        </w:rPr>
      </w:pPr>
    </w:p>
    <w:p w14:paraId="1BFED376" w14:textId="77777777" w:rsidR="00377461" w:rsidRDefault="00377461" w:rsidP="00377461">
      <w:pPr>
        <w:tabs>
          <w:tab w:val="left" w:pos="5670"/>
        </w:tabs>
        <w:rPr>
          <w:sz w:val="16"/>
          <w:szCs w:val="16"/>
          <w:lang w:val="en-GB"/>
        </w:rPr>
      </w:pPr>
    </w:p>
    <w:p w14:paraId="04EA256B" w14:textId="77777777" w:rsidR="00377461" w:rsidRDefault="00377461" w:rsidP="00377461">
      <w:pPr>
        <w:tabs>
          <w:tab w:val="left" w:pos="5670"/>
        </w:tabs>
        <w:rPr>
          <w:sz w:val="16"/>
          <w:szCs w:val="16"/>
          <w:lang w:val="en-GB"/>
        </w:rPr>
      </w:pPr>
    </w:p>
    <w:p w14:paraId="2C285497" w14:textId="77777777" w:rsidR="00377461" w:rsidRDefault="00377461" w:rsidP="00377461">
      <w:pPr>
        <w:tabs>
          <w:tab w:val="left" w:pos="5670"/>
        </w:tabs>
        <w:rPr>
          <w:sz w:val="16"/>
          <w:szCs w:val="16"/>
          <w:lang w:val="en-GB"/>
        </w:rPr>
      </w:pPr>
    </w:p>
    <w:p w14:paraId="1670B753" w14:textId="77777777" w:rsidR="00377461" w:rsidRDefault="00377461" w:rsidP="00377461">
      <w:pPr>
        <w:tabs>
          <w:tab w:val="left" w:pos="5670"/>
        </w:tabs>
        <w:rPr>
          <w:sz w:val="16"/>
          <w:szCs w:val="16"/>
          <w:lang w:val="en-GB"/>
        </w:rPr>
      </w:pPr>
    </w:p>
    <w:p w14:paraId="71B6219F" w14:textId="77777777" w:rsidR="00377461" w:rsidRDefault="00377461" w:rsidP="00377461">
      <w:pPr>
        <w:tabs>
          <w:tab w:val="left" w:pos="5670"/>
        </w:tabs>
        <w:rPr>
          <w:b/>
          <w:sz w:val="24"/>
          <w:szCs w:val="24"/>
          <w:lang w:val="en-GB"/>
        </w:rPr>
      </w:pPr>
    </w:p>
    <w:p w14:paraId="14EBDD6A" w14:textId="67537285" w:rsidR="00377461" w:rsidRPr="00377461" w:rsidRDefault="00137EB2" w:rsidP="00377461">
      <w:pPr>
        <w:tabs>
          <w:tab w:val="left" w:pos="5670"/>
        </w:tabs>
        <w:rPr>
          <w:sz w:val="16"/>
          <w:szCs w:val="16"/>
          <w:lang w:val="en-GB"/>
        </w:rPr>
      </w:pPr>
      <w:r w:rsidRPr="00480BFD">
        <w:rPr>
          <w:b/>
          <w:sz w:val="24"/>
          <w:szCs w:val="24"/>
          <w:lang w:val="en-GB"/>
        </w:rPr>
        <w:t>Annex I</w:t>
      </w:r>
      <w:r w:rsidR="00377461">
        <w:rPr>
          <w:b/>
          <w:sz w:val="24"/>
          <w:szCs w:val="24"/>
          <w:lang w:val="en-GB"/>
        </w:rPr>
        <w:t xml:space="preserve">: </w:t>
      </w:r>
      <w:r w:rsidR="008B311D" w:rsidRPr="001B3F8C">
        <w:rPr>
          <w:b/>
          <w:sz w:val="24"/>
          <w:szCs w:val="24"/>
          <w:lang w:val="is-IS"/>
        </w:rPr>
        <w:t>Staff Mobility Agreement</w:t>
      </w:r>
    </w:p>
    <w:p w14:paraId="6572357B"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4D136E" w:rsidRDefault="00BC384A" w:rsidP="00986E2C">
      <w:pPr>
        <w:tabs>
          <w:tab w:val="left" w:pos="360"/>
        </w:tabs>
        <w:jc w:val="center"/>
        <w:rPr>
          <w:b/>
          <w:lang w:val="en-GB"/>
        </w:rPr>
      </w:pPr>
      <w:r w:rsidRPr="004D136E">
        <w:rPr>
          <w:b/>
          <w:lang w:val="en-GB"/>
        </w:rPr>
        <w:lastRenderedPageBreak/>
        <w:t>Annex II</w:t>
      </w:r>
    </w:p>
    <w:p w14:paraId="6572357D" w14:textId="77777777" w:rsidR="00BC384A" w:rsidRPr="004D136E" w:rsidRDefault="00BC384A" w:rsidP="00986E2C">
      <w:pPr>
        <w:tabs>
          <w:tab w:val="left" w:pos="360"/>
        </w:tabs>
        <w:jc w:val="center"/>
        <w:rPr>
          <w:rFonts w:ascii="Arial" w:hAnsi="Arial"/>
          <w:b/>
          <w:lang w:val="en-GB"/>
        </w:rPr>
      </w:pPr>
    </w:p>
    <w:p w14:paraId="6572357E" w14:textId="77777777" w:rsidR="00986E2C" w:rsidRPr="004D136E" w:rsidRDefault="00986E2C" w:rsidP="00986E2C">
      <w:pPr>
        <w:tabs>
          <w:tab w:val="left" w:pos="360"/>
        </w:tabs>
        <w:jc w:val="center"/>
        <w:rPr>
          <w:rFonts w:ascii="Arial" w:hAnsi="Arial"/>
          <w:b/>
          <w:lang w:val="en-GB"/>
        </w:rPr>
      </w:pPr>
    </w:p>
    <w:p w14:paraId="6572357F" w14:textId="77777777" w:rsidR="00137EB2" w:rsidRPr="004D136E" w:rsidRDefault="00137EB2" w:rsidP="00137EB2">
      <w:pPr>
        <w:tabs>
          <w:tab w:val="left" w:pos="360"/>
        </w:tabs>
        <w:jc w:val="center"/>
        <w:rPr>
          <w:b/>
          <w:sz w:val="24"/>
          <w:lang w:val="en-GB"/>
        </w:rPr>
      </w:pPr>
      <w:r w:rsidRPr="004D136E">
        <w:rPr>
          <w:b/>
          <w:sz w:val="24"/>
          <w:lang w:val="en-GB"/>
        </w:rPr>
        <w:t>GENERAL CONDITIONS</w:t>
      </w:r>
    </w:p>
    <w:p w14:paraId="65723580" w14:textId="77777777" w:rsidR="00137EB2" w:rsidRPr="004D136E" w:rsidRDefault="00137EB2" w:rsidP="00137EB2">
      <w:pPr>
        <w:tabs>
          <w:tab w:val="left" w:pos="360"/>
        </w:tabs>
        <w:rPr>
          <w:rFonts w:ascii="Arial" w:hAnsi="Arial"/>
          <w:lang w:val="en-GB"/>
        </w:rPr>
      </w:pPr>
    </w:p>
    <w:p w14:paraId="65723581" w14:textId="77777777" w:rsidR="00137EB2" w:rsidRPr="004D136E" w:rsidRDefault="00137EB2" w:rsidP="00137EB2">
      <w:pPr>
        <w:tabs>
          <w:tab w:val="left" w:pos="360"/>
        </w:tabs>
        <w:rPr>
          <w:rFonts w:ascii="Arial" w:hAnsi="Arial"/>
          <w:lang w:val="en-GB"/>
        </w:rPr>
      </w:pPr>
    </w:p>
    <w:p w14:paraId="65723582" w14:textId="77777777" w:rsidR="00137EB2" w:rsidRPr="004D136E" w:rsidRDefault="00137EB2" w:rsidP="00137EB2">
      <w:pPr>
        <w:keepNext/>
        <w:rPr>
          <w:b/>
          <w:sz w:val="18"/>
          <w:lang w:val="en-GB"/>
        </w:rPr>
      </w:pPr>
      <w:r w:rsidRPr="004D136E">
        <w:rPr>
          <w:b/>
          <w:sz w:val="18"/>
          <w:lang w:val="en-GB"/>
        </w:rPr>
        <w:t>Article 1: Liability</w:t>
      </w:r>
    </w:p>
    <w:p w14:paraId="65723583" w14:textId="77777777" w:rsidR="00137EB2" w:rsidRPr="004D136E" w:rsidRDefault="00137EB2" w:rsidP="00137EB2">
      <w:pPr>
        <w:keepNext/>
        <w:rPr>
          <w:sz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2D6C2031" w:rsidR="00137EB2" w:rsidRPr="00FE149C" w:rsidRDefault="00137EB2" w:rsidP="00137EB2">
      <w:pPr>
        <w:jc w:val="both"/>
        <w:rPr>
          <w:sz w:val="18"/>
          <w:szCs w:val="18"/>
          <w:lang w:val="en-GB"/>
        </w:rPr>
      </w:pPr>
      <w:r w:rsidRPr="00FE149C">
        <w:rPr>
          <w:sz w:val="18"/>
          <w:szCs w:val="18"/>
          <w:lang w:val="en-GB"/>
        </w:rPr>
        <w:t xml:space="preserve">The National </w:t>
      </w:r>
      <w:r w:rsidRPr="00F03901">
        <w:rPr>
          <w:sz w:val="18"/>
          <w:szCs w:val="18"/>
          <w:lang w:val="en-GB"/>
        </w:rPr>
        <w:t>Agency</w:t>
      </w:r>
      <w:r w:rsidR="003D493D" w:rsidRPr="00F03901">
        <w:rPr>
          <w:sz w:val="18"/>
          <w:szCs w:val="18"/>
          <w:lang w:val="en-GB"/>
        </w:rPr>
        <w:t xml:space="preserve"> of </w:t>
      </w:r>
      <w:r w:rsidR="009077C0" w:rsidRPr="00F03901">
        <w:rPr>
          <w:sz w:val="18"/>
          <w:szCs w:val="18"/>
          <w:lang w:val="en-GB"/>
        </w:rPr>
        <w:t>the Czech Republic</w:t>
      </w:r>
      <w:r w:rsidRPr="00F03901">
        <w:rPr>
          <w:sz w:val="18"/>
          <w:szCs w:val="18"/>
          <w:lang w:val="en-GB"/>
        </w:rPr>
        <w:t xml:space="preserve">, the European Commission or their staff shall not be held liable in the event of a claim under the </w:t>
      </w:r>
      <w:r w:rsidR="007A4B08" w:rsidRPr="00F03901">
        <w:rPr>
          <w:sz w:val="18"/>
          <w:szCs w:val="18"/>
          <w:lang w:val="en-GB"/>
        </w:rPr>
        <w:t>agreement</w:t>
      </w:r>
      <w:r w:rsidRPr="00F03901">
        <w:rPr>
          <w:sz w:val="18"/>
          <w:szCs w:val="18"/>
          <w:lang w:val="en-GB"/>
        </w:rPr>
        <w:t xml:space="preserve"> relating to any damage caused during the execution</w:t>
      </w:r>
      <w:r w:rsidR="003D493D" w:rsidRPr="00F03901">
        <w:rPr>
          <w:sz w:val="18"/>
          <w:szCs w:val="18"/>
          <w:lang w:val="en-GB"/>
        </w:rPr>
        <w:t xml:space="preserve"> of the </w:t>
      </w:r>
      <w:r w:rsidR="000771D1" w:rsidRPr="00F03901">
        <w:rPr>
          <w:sz w:val="18"/>
          <w:szCs w:val="18"/>
          <w:lang w:val="en-GB"/>
        </w:rPr>
        <w:t>mobility</w:t>
      </w:r>
      <w:r w:rsidR="002D5FD9" w:rsidRPr="00F03901">
        <w:rPr>
          <w:sz w:val="18"/>
          <w:szCs w:val="18"/>
          <w:lang w:val="en-GB"/>
        </w:rPr>
        <w:t xml:space="preserve"> period</w:t>
      </w:r>
      <w:r w:rsidRPr="00F03901">
        <w:rPr>
          <w:sz w:val="18"/>
          <w:szCs w:val="18"/>
          <w:lang w:val="en-GB"/>
        </w:rPr>
        <w:t xml:space="preserve">. Consequently, the National Agency </w:t>
      </w:r>
      <w:r w:rsidR="003D493D" w:rsidRPr="00F03901">
        <w:rPr>
          <w:sz w:val="18"/>
          <w:szCs w:val="18"/>
          <w:lang w:val="en-GB"/>
        </w:rPr>
        <w:t xml:space="preserve">of </w:t>
      </w:r>
      <w:r w:rsidR="009077C0" w:rsidRPr="00F03901">
        <w:rPr>
          <w:sz w:val="18"/>
          <w:szCs w:val="18"/>
          <w:lang w:val="en-GB"/>
        </w:rPr>
        <w:t>the Czech Republic</w:t>
      </w:r>
      <w:r w:rsidR="009077C0" w:rsidRPr="00F03901" w:rsidDel="009077C0">
        <w:rPr>
          <w:sz w:val="18"/>
          <w:szCs w:val="18"/>
          <w:lang w:val="en-GB"/>
        </w:rPr>
        <w:t xml:space="preserve"> </w:t>
      </w:r>
      <w:r w:rsidRPr="00F03901">
        <w:rPr>
          <w:sz w:val="18"/>
          <w:szCs w:val="18"/>
          <w:lang w:val="en-GB"/>
        </w:rPr>
        <w:t>or the European Commission shall not entertain any request for indemnity of reimbursement accompanying such</w:t>
      </w:r>
      <w:r w:rsidRPr="00FE149C">
        <w:rPr>
          <w:sz w:val="18"/>
          <w:szCs w:val="18"/>
          <w:lang w:val="en-GB"/>
        </w:rPr>
        <w:t xml:space="preserve">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1F652BD2"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6A225A">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6A367E1B"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F03BD8">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6E63C50"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w:t>
      </w:r>
      <w:r w:rsidR="000775A3" w:rsidRPr="005758A1">
        <w:rPr>
          <w:sz w:val="18"/>
          <w:szCs w:val="18"/>
          <w:lang w:val="en-GB"/>
        </w:rPr>
        <w:t xml:space="preserve">The Office for Personal Data Protection </w:t>
      </w:r>
      <w:r w:rsidR="000775A3">
        <w:rPr>
          <w:sz w:val="18"/>
          <w:szCs w:val="18"/>
          <w:lang w:val="en-GB"/>
        </w:rPr>
        <w:t>(</w:t>
      </w:r>
      <w:proofErr w:type="spellStart"/>
      <w:r w:rsidR="000775A3">
        <w:rPr>
          <w:sz w:val="18"/>
          <w:szCs w:val="18"/>
          <w:lang w:val="en-GB"/>
        </w:rPr>
        <w:t>Úřad</w:t>
      </w:r>
      <w:proofErr w:type="spellEnd"/>
      <w:r w:rsidR="000775A3">
        <w:rPr>
          <w:sz w:val="18"/>
          <w:szCs w:val="18"/>
          <w:lang w:val="en-GB"/>
        </w:rPr>
        <w:t xml:space="preserve"> pro </w:t>
      </w:r>
      <w:proofErr w:type="spellStart"/>
      <w:r w:rsidR="000775A3">
        <w:rPr>
          <w:sz w:val="18"/>
          <w:szCs w:val="18"/>
          <w:lang w:val="en-GB"/>
        </w:rPr>
        <w:t>ochranu</w:t>
      </w:r>
      <w:proofErr w:type="spellEnd"/>
      <w:r w:rsidR="000775A3">
        <w:rPr>
          <w:sz w:val="18"/>
          <w:szCs w:val="18"/>
          <w:lang w:val="en-GB"/>
        </w:rPr>
        <w:t xml:space="preserve"> </w:t>
      </w:r>
      <w:proofErr w:type="spellStart"/>
      <w:r w:rsidR="000775A3">
        <w:rPr>
          <w:sz w:val="18"/>
          <w:szCs w:val="18"/>
          <w:lang w:val="en-GB"/>
        </w:rPr>
        <w:t>osobních</w:t>
      </w:r>
      <w:proofErr w:type="spellEnd"/>
      <w:r w:rsidR="000775A3">
        <w:rPr>
          <w:sz w:val="18"/>
          <w:szCs w:val="18"/>
          <w:lang w:val="en-GB"/>
        </w:rPr>
        <w:t xml:space="preserve"> </w:t>
      </w:r>
      <w:proofErr w:type="spellStart"/>
      <w:r w:rsidR="000775A3">
        <w:rPr>
          <w:sz w:val="18"/>
          <w:szCs w:val="18"/>
          <w:lang w:val="en-GB"/>
        </w:rPr>
        <w:t>údajů</w:t>
      </w:r>
      <w:proofErr w:type="spellEnd"/>
      <w:r w:rsidR="000775A3">
        <w:rPr>
          <w:sz w:val="18"/>
          <w:szCs w:val="18"/>
          <w:lang w:val="en-GB"/>
        </w:rPr>
        <w:t xml:space="preserve">) </w:t>
      </w:r>
      <w:r w:rsidRPr="00FE149C">
        <w:rPr>
          <w:sz w:val="18"/>
          <w:szCs w:val="18"/>
          <w:lang w:val="en-GB"/>
        </w:rPr>
        <w:t>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1D5F0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w:t>
      </w:r>
      <w:r w:rsidRPr="000775A3">
        <w:rPr>
          <w:sz w:val="18"/>
          <w:szCs w:val="18"/>
          <w:lang w:val="en-GB"/>
        </w:rPr>
        <w:t xml:space="preserve">information requested by the European Commission, the National Agency </w:t>
      </w:r>
      <w:r w:rsidR="003D493D" w:rsidRPr="000775A3">
        <w:rPr>
          <w:sz w:val="18"/>
          <w:szCs w:val="18"/>
          <w:lang w:val="en-GB"/>
        </w:rPr>
        <w:t xml:space="preserve">of </w:t>
      </w:r>
      <w:r w:rsidR="009077C0" w:rsidRPr="000775A3">
        <w:rPr>
          <w:sz w:val="18"/>
          <w:szCs w:val="18"/>
          <w:lang w:val="en-GB"/>
        </w:rPr>
        <w:t>the Czech Republic</w:t>
      </w:r>
      <w:r w:rsidR="009077C0" w:rsidRPr="000775A3" w:rsidDel="009077C0">
        <w:rPr>
          <w:sz w:val="18"/>
          <w:szCs w:val="18"/>
          <w:lang w:val="en-GB"/>
        </w:rPr>
        <w:t xml:space="preserve"> </w:t>
      </w:r>
      <w:r w:rsidRPr="000775A3">
        <w:rPr>
          <w:sz w:val="18"/>
          <w:szCs w:val="18"/>
          <w:lang w:val="en-GB"/>
        </w:rPr>
        <w:t xml:space="preserve">or by any other outside body authorised by the European Commission or the National Agency </w:t>
      </w:r>
      <w:r w:rsidR="003D493D" w:rsidRPr="000775A3">
        <w:rPr>
          <w:sz w:val="18"/>
          <w:szCs w:val="18"/>
          <w:lang w:val="en-GB"/>
        </w:rPr>
        <w:t xml:space="preserve">of </w:t>
      </w:r>
      <w:r w:rsidR="009077C0" w:rsidRPr="000775A3">
        <w:rPr>
          <w:sz w:val="18"/>
          <w:szCs w:val="18"/>
          <w:lang w:val="en-GB"/>
        </w:rPr>
        <w:t>the Czech Republic</w:t>
      </w:r>
      <w:r w:rsidR="003D493D" w:rsidRPr="000775A3">
        <w:rPr>
          <w:sz w:val="18"/>
          <w:szCs w:val="18"/>
          <w:lang w:val="en-GB"/>
        </w:rPr>
        <w:t xml:space="preserve"> </w:t>
      </w:r>
      <w:r w:rsidRPr="000775A3">
        <w:rPr>
          <w:sz w:val="18"/>
          <w:szCs w:val="18"/>
          <w:lang w:val="en-GB"/>
        </w:rPr>
        <w:t>to check that the</w:t>
      </w:r>
      <w:r w:rsidR="002D5FD9" w:rsidRPr="000775A3">
        <w:rPr>
          <w:sz w:val="18"/>
          <w:szCs w:val="18"/>
          <w:lang w:val="en-GB"/>
        </w:rPr>
        <w:t xml:space="preserve"> mobility period</w:t>
      </w:r>
      <w:r w:rsidRPr="000775A3">
        <w:rPr>
          <w:sz w:val="18"/>
          <w:szCs w:val="18"/>
          <w:lang w:val="en-GB"/>
        </w:rPr>
        <w:t xml:space="preserve"> and the provisions of the </w:t>
      </w:r>
      <w:r w:rsidR="007A4B08" w:rsidRPr="000775A3">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D76E" w14:textId="77777777" w:rsidR="00CE0BE9" w:rsidRDefault="00CE0BE9">
      <w:r>
        <w:separator/>
      </w:r>
    </w:p>
  </w:endnote>
  <w:endnote w:type="continuationSeparator" w:id="0">
    <w:p w14:paraId="0AB6E0F2" w14:textId="77777777" w:rsidR="00CE0BE9" w:rsidRDefault="00CE0BE9">
      <w:r>
        <w:continuationSeparator/>
      </w:r>
    </w:p>
  </w:endnote>
  <w:endnote w:type="continuationNotice" w:id="1">
    <w:p w14:paraId="4EC19AC6" w14:textId="77777777" w:rsidR="00CE0BE9" w:rsidRDefault="00CE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657235A4" w14:textId="77777777" w:rsidR="00623986" w:rsidRDefault="00623986">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7441423" w:rsidR="00623986" w:rsidRDefault="00623986">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77461">
      <w:rPr>
        <w:rStyle w:val="slostrnky"/>
        <w:noProof/>
        <w:szCs w:val="24"/>
      </w:rPr>
      <w:t>3</w:t>
    </w:r>
    <w:r>
      <w:rPr>
        <w:rStyle w:val="slostrnky"/>
        <w:szCs w:val="24"/>
      </w:rPr>
      <w:fldChar w:fldCharType="end"/>
    </w:r>
  </w:p>
  <w:p w14:paraId="657235A6" w14:textId="77777777" w:rsidR="00623986" w:rsidRDefault="00623986">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69BF201F" w:rsidR="00623986" w:rsidRDefault="00623986"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77461">
      <w:rPr>
        <w:rStyle w:val="slostrnky"/>
        <w:noProof/>
      </w:rPr>
      <w:t>4</w:t>
    </w:r>
    <w:r>
      <w:rPr>
        <w:rStyle w:val="slostrnky"/>
      </w:rPr>
      <w:fldChar w:fldCharType="end"/>
    </w:r>
  </w:p>
  <w:p w14:paraId="657235AB" w14:textId="77777777" w:rsidR="00623986" w:rsidRDefault="00623986">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569D7" w14:textId="77777777" w:rsidR="00CE0BE9" w:rsidRDefault="00CE0BE9">
      <w:r>
        <w:separator/>
      </w:r>
    </w:p>
  </w:footnote>
  <w:footnote w:type="continuationSeparator" w:id="0">
    <w:p w14:paraId="2F00180F" w14:textId="77777777" w:rsidR="00CE0BE9" w:rsidRDefault="00CE0BE9">
      <w:r>
        <w:continuationSeparator/>
      </w:r>
    </w:p>
  </w:footnote>
  <w:footnote w:type="continuationNotice" w:id="1">
    <w:p w14:paraId="09F30526" w14:textId="77777777" w:rsidR="00CE0BE9" w:rsidRDefault="00CE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1C1B4EC" w:rsidR="00623986" w:rsidRPr="00936E41" w:rsidRDefault="007A0E09" w:rsidP="00B2155C">
    <w:pPr>
      <w:pStyle w:val="Zhlav"/>
      <w:rPr>
        <w:rFonts w:ascii="Arial Narrow" w:hAnsi="Arial Narrow" w:cs="Arial"/>
        <w:sz w:val="18"/>
        <w:szCs w:val="18"/>
        <w:lang w:val="en-GB"/>
      </w:rPr>
    </w:pP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0C1"/>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775A3"/>
    <w:rsid w:val="0008321F"/>
    <w:rsid w:val="00083486"/>
    <w:rsid w:val="0008375F"/>
    <w:rsid w:val="000841D2"/>
    <w:rsid w:val="00084EED"/>
    <w:rsid w:val="00085D84"/>
    <w:rsid w:val="0008622F"/>
    <w:rsid w:val="00087B52"/>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022C"/>
    <w:rsid w:val="000F31F6"/>
    <w:rsid w:val="00100991"/>
    <w:rsid w:val="0010103B"/>
    <w:rsid w:val="001011E6"/>
    <w:rsid w:val="001015CE"/>
    <w:rsid w:val="00107319"/>
    <w:rsid w:val="001146B7"/>
    <w:rsid w:val="00117A3E"/>
    <w:rsid w:val="001204DC"/>
    <w:rsid w:val="00121297"/>
    <w:rsid w:val="00125211"/>
    <w:rsid w:val="00127D9B"/>
    <w:rsid w:val="00130867"/>
    <w:rsid w:val="00137EB2"/>
    <w:rsid w:val="00140A48"/>
    <w:rsid w:val="001412B6"/>
    <w:rsid w:val="00153960"/>
    <w:rsid w:val="00153C54"/>
    <w:rsid w:val="001610C5"/>
    <w:rsid w:val="00164A3F"/>
    <w:rsid w:val="001651E3"/>
    <w:rsid w:val="00165EEA"/>
    <w:rsid w:val="001719C7"/>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3F8C"/>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2C5"/>
    <w:rsid w:val="00217D88"/>
    <w:rsid w:val="00220A73"/>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0D2"/>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77461"/>
    <w:rsid w:val="0038107B"/>
    <w:rsid w:val="003820F4"/>
    <w:rsid w:val="003834FE"/>
    <w:rsid w:val="00383559"/>
    <w:rsid w:val="003917A5"/>
    <w:rsid w:val="00392103"/>
    <w:rsid w:val="00394013"/>
    <w:rsid w:val="00394702"/>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00B"/>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36E"/>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0119"/>
    <w:rsid w:val="00623986"/>
    <w:rsid w:val="00625DE5"/>
    <w:rsid w:val="00626B93"/>
    <w:rsid w:val="006278B2"/>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7394B"/>
    <w:rsid w:val="00683F79"/>
    <w:rsid w:val="00690287"/>
    <w:rsid w:val="00693397"/>
    <w:rsid w:val="0069379A"/>
    <w:rsid w:val="006A225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07628"/>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42A9"/>
    <w:rsid w:val="00765D25"/>
    <w:rsid w:val="0076738B"/>
    <w:rsid w:val="00767E5E"/>
    <w:rsid w:val="00770319"/>
    <w:rsid w:val="007747E8"/>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469C"/>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36281"/>
    <w:rsid w:val="0084593B"/>
    <w:rsid w:val="00845F07"/>
    <w:rsid w:val="0085015E"/>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004"/>
    <w:rsid w:val="008C5EC5"/>
    <w:rsid w:val="008C6E95"/>
    <w:rsid w:val="008C6FF7"/>
    <w:rsid w:val="008D0C40"/>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077C0"/>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415"/>
    <w:rsid w:val="00967BFC"/>
    <w:rsid w:val="009708A1"/>
    <w:rsid w:val="00970E06"/>
    <w:rsid w:val="00970F1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963"/>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764A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D7C2F"/>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1A4"/>
    <w:rsid w:val="00CC79D5"/>
    <w:rsid w:val="00CD3564"/>
    <w:rsid w:val="00CD3D1B"/>
    <w:rsid w:val="00CD52D3"/>
    <w:rsid w:val="00CD786F"/>
    <w:rsid w:val="00CE0AAA"/>
    <w:rsid w:val="00CE0B59"/>
    <w:rsid w:val="00CE0BE9"/>
    <w:rsid w:val="00CE30E8"/>
    <w:rsid w:val="00CE3672"/>
    <w:rsid w:val="00CE3ADC"/>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475"/>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6ED"/>
    <w:rsid w:val="00E33761"/>
    <w:rsid w:val="00E35FC0"/>
    <w:rsid w:val="00E4387B"/>
    <w:rsid w:val="00E43E7A"/>
    <w:rsid w:val="00E52097"/>
    <w:rsid w:val="00E5641F"/>
    <w:rsid w:val="00E564A1"/>
    <w:rsid w:val="00E56639"/>
    <w:rsid w:val="00E57564"/>
    <w:rsid w:val="00E6162E"/>
    <w:rsid w:val="00E6187C"/>
    <w:rsid w:val="00E62B7E"/>
    <w:rsid w:val="00E6322F"/>
    <w:rsid w:val="00E633D7"/>
    <w:rsid w:val="00E63E5A"/>
    <w:rsid w:val="00E6526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88F"/>
    <w:rsid w:val="00EA0DF4"/>
    <w:rsid w:val="00EA4118"/>
    <w:rsid w:val="00EA4523"/>
    <w:rsid w:val="00EA6CB9"/>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901"/>
    <w:rsid w:val="00F03BD8"/>
    <w:rsid w:val="00F045F9"/>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0C7A"/>
    <w:rsid w:val="00F332EC"/>
    <w:rsid w:val="00F34A66"/>
    <w:rsid w:val="00F369BF"/>
    <w:rsid w:val="00F4002E"/>
    <w:rsid w:val="00F403D5"/>
    <w:rsid w:val="00F42EEF"/>
    <w:rsid w:val="00F44CA4"/>
    <w:rsid w:val="00F455CE"/>
    <w:rsid w:val="00F462EC"/>
    <w:rsid w:val="00F472BC"/>
    <w:rsid w:val="00F50271"/>
    <w:rsid w:val="00F50779"/>
    <w:rsid w:val="00F51436"/>
    <w:rsid w:val="00F51528"/>
    <w:rsid w:val="00F51736"/>
    <w:rsid w:val="00F532A5"/>
    <w:rsid w:val="00F536FA"/>
    <w:rsid w:val="00F5436F"/>
    <w:rsid w:val="00F56F09"/>
    <w:rsid w:val="00F60974"/>
    <w:rsid w:val="00F62832"/>
    <w:rsid w:val="00F6425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136"/>
    <w:rsid w:val="00FE13B5"/>
    <w:rsid w:val="00FE149C"/>
    <w:rsid w:val="00FE1B9C"/>
    <w:rsid w:val="00FE5D7A"/>
    <w:rsid w:val="00FE5E59"/>
    <w:rsid w:val="00FE6963"/>
    <w:rsid w:val="00FE6A56"/>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23509"/>
  <w15:docId w15:val="{464C10C2-3732-4244-AAAD-3C526091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z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http://purl.org/dc/terms/"/>
    <ds:schemaRef ds:uri="cfd06d9f-862c-4359-9a69-c66ff689f26a"/>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72B6BEF6-DE4D-430B-96EB-427EB492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1909</Words>
  <Characters>10603</Characters>
  <Application>Microsoft Office Word</Application>
  <DocSecurity>0</DocSecurity>
  <Lines>88</Lines>
  <Paragraphs>24</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Výlupková Dana</cp:lastModifiedBy>
  <cp:revision>3</cp:revision>
  <cp:lastPrinted>2014-06-03T10:21:00Z</cp:lastPrinted>
  <dcterms:created xsi:type="dcterms:W3CDTF">2020-06-15T08:35:00Z</dcterms:created>
  <dcterms:modified xsi:type="dcterms:W3CDTF">2020-06-15T08:58:00Z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