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1F77E" w14:textId="7AEAD7C0" w:rsidR="008C3B9D" w:rsidRPr="00624009" w:rsidRDefault="000F0478" w:rsidP="2B961388">
      <w:pPr>
        <w:pStyle w:val="Nadpis1"/>
        <w:jc w:val="center"/>
        <w:rPr>
          <w:rFonts w:ascii="Calibri,Times New Roman" w:eastAsia="Calibri,Times New Roman" w:hAnsi="Calibri,Times New Roman" w:cs="Calibri,Times New Roman"/>
          <w:b/>
          <w:bCs/>
          <w:caps/>
          <w:color w:val="0089CF"/>
          <w:sz w:val="28"/>
          <w:szCs w:val="28"/>
        </w:rPr>
      </w:pPr>
      <w:bookmarkStart w:id="0" w:name="_Toc486352257"/>
      <w:r>
        <w:rPr>
          <w:rFonts w:ascii="Calibri" w:eastAsia="Calibri" w:hAnsi="Calibri" w:cs="Calibri"/>
          <w:b/>
          <w:bCs/>
          <w:caps/>
          <w:color w:val="0089CF"/>
          <w:sz w:val="28"/>
          <w:szCs w:val="28"/>
        </w:rPr>
        <w:t>Market Research report</w:t>
      </w:r>
      <w:bookmarkEnd w:id="0"/>
    </w:p>
    <w:p w14:paraId="532046A8" w14:textId="77777777" w:rsidR="008C3B9D" w:rsidRDefault="008C3B9D" w:rsidP="008C3B9D">
      <w:pPr>
        <w:spacing w:after="0"/>
        <w:jc w:val="right"/>
        <w:rPr>
          <w:rFonts w:cs="Calibri"/>
          <w:i/>
          <w:iCs/>
          <w:color w:val="FF0000"/>
        </w:rPr>
      </w:pPr>
    </w:p>
    <w:p w14:paraId="1843897A" w14:textId="77E628F2" w:rsidR="008C3B9D" w:rsidRPr="00F065B1" w:rsidRDefault="000F0478" w:rsidP="2B961388">
      <w:pPr>
        <w:numPr>
          <w:ilvl w:val="0"/>
          <w:numId w:val="2"/>
        </w:numPr>
        <w:spacing w:after="0" w:line="259" w:lineRule="auto"/>
        <w:ind w:left="425" w:hanging="425"/>
        <w:contextualSpacing/>
        <w:jc w:val="both"/>
        <w:rPr>
          <w:rFonts w:cs="Calibri"/>
          <w:b/>
          <w:bCs/>
        </w:rPr>
      </w:pPr>
      <w:proofErr w:type="spellStart"/>
      <w:r>
        <w:rPr>
          <w:b/>
          <w:bCs/>
        </w:rPr>
        <w:t>Prepared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</w:t>
      </w:r>
      <w:proofErr w:type="spellEnd"/>
      <w:r>
        <w:rPr>
          <w:b/>
          <w:bCs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6472"/>
      </w:tblGrid>
      <w:tr w:rsidR="008C3B9D" w:rsidRPr="00F065B1" w14:paraId="5593E3B7" w14:textId="77777777" w:rsidTr="2B961388">
        <w:trPr>
          <w:trHeight w:val="328"/>
        </w:trPr>
        <w:tc>
          <w:tcPr>
            <w:tcW w:w="2628" w:type="dxa"/>
          </w:tcPr>
          <w:p w14:paraId="71FDDD1E" w14:textId="5BD99A99" w:rsidR="008C3B9D" w:rsidRPr="005B109A" w:rsidRDefault="005B109A" w:rsidP="2B961388">
            <w:pPr>
              <w:spacing w:after="0"/>
              <w:jc w:val="both"/>
            </w:pPr>
            <w:proofErr w:type="spellStart"/>
            <w:r>
              <w:t>Contracting</w:t>
            </w:r>
            <w:proofErr w:type="spellEnd"/>
            <w:r>
              <w:t xml:space="preserve"> </w:t>
            </w:r>
            <w:proofErr w:type="spellStart"/>
            <w:r>
              <w:t>authority</w:t>
            </w:r>
            <w:proofErr w:type="spellEnd"/>
            <w:r w:rsidR="2B961388">
              <w:t>:</w:t>
            </w:r>
          </w:p>
        </w:tc>
        <w:tc>
          <w:tcPr>
            <w:tcW w:w="6658" w:type="dxa"/>
          </w:tcPr>
          <w:p w14:paraId="3318B2E6" w14:textId="5228F9C3" w:rsidR="008C3B9D" w:rsidRPr="00F065B1" w:rsidRDefault="000F0478" w:rsidP="2B961388">
            <w:pPr>
              <w:spacing w:after="0"/>
              <w:jc w:val="both"/>
              <w:rPr>
                <w:rFonts w:cs="Calibri"/>
              </w:rPr>
            </w:pPr>
            <w:r>
              <w:t xml:space="preserve">Czech University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Life</w:t>
            </w:r>
            <w:proofErr w:type="spellEnd"/>
            <w:r>
              <w:t xml:space="preserve"> </w:t>
            </w:r>
            <w:proofErr w:type="spellStart"/>
            <w:r>
              <w:t>Sciences</w:t>
            </w:r>
            <w:proofErr w:type="spellEnd"/>
            <w:r>
              <w:t xml:space="preserve"> Prague (CZU)</w:t>
            </w:r>
          </w:p>
        </w:tc>
      </w:tr>
      <w:tr w:rsidR="008C3B9D" w:rsidRPr="00F065B1" w14:paraId="7C840C7F" w14:textId="77777777" w:rsidTr="2B961388">
        <w:trPr>
          <w:trHeight w:val="344"/>
        </w:trPr>
        <w:tc>
          <w:tcPr>
            <w:tcW w:w="2628" w:type="dxa"/>
          </w:tcPr>
          <w:p w14:paraId="2593CC3B" w14:textId="7D7585FE" w:rsidR="008C3B9D" w:rsidRPr="00F065B1" w:rsidRDefault="005B109A" w:rsidP="2B961388">
            <w:pPr>
              <w:spacing w:after="0"/>
              <w:jc w:val="both"/>
              <w:rPr>
                <w:rFonts w:cs="Calibri"/>
              </w:rPr>
            </w:pPr>
            <w:proofErr w:type="spellStart"/>
            <w:r>
              <w:t>Headquarters</w:t>
            </w:r>
            <w:proofErr w:type="spellEnd"/>
            <w:r w:rsidR="2B961388">
              <w:t>:</w:t>
            </w:r>
          </w:p>
        </w:tc>
        <w:tc>
          <w:tcPr>
            <w:tcW w:w="6658" w:type="dxa"/>
          </w:tcPr>
          <w:p w14:paraId="320ECABA" w14:textId="77777777" w:rsidR="008C3B9D" w:rsidRPr="00F065B1" w:rsidRDefault="2B961388" w:rsidP="2B961388">
            <w:pPr>
              <w:spacing w:after="0"/>
              <w:jc w:val="both"/>
              <w:rPr>
                <w:rFonts w:cs="Calibri"/>
              </w:rPr>
            </w:pPr>
            <w:r>
              <w:t>Kamýcká 129, 165 00</w:t>
            </w:r>
            <w:r w:rsidRPr="2B961388">
              <w:rPr>
                <w:rFonts w:cs="Calibri"/>
              </w:rPr>
              <w:t xml:space="preserve"> </w:t>
            </w:r>
            <w:proofErr w:type="gramStart"/>
            <w:r>
              <w:t>Praha - Suchdol</w:t>
            </w:r>
            <w:proofErr w:type="gramEnd"/>
          </w:p>
        </w:tc>
      </w:tr>
      <w:tr w:rsidR="008C3B9D" w:rsidRPr="00F065B1" w14:paraId="6D67543E" w14:textId="77777777" w:rsidTr="2B961388">
        <w:trPr>
          <w:trHeight w:val="312"/>
        </w:trPr>
        <w:tc>
          <w:tcPr>
            <w:tcW w:w="2628" w:type="dxa"/>
          </w:tcPr>
          <w:p w14:paraId="70E0568D" w14:textId="53EA9942" w:rsidR="008C3B9D" w:rsidRPr="00F065B1" w:rsidRDefault="000F0478" w:rsidP="2B961388">
            <w:pPr>
              <w:spacing w:after="0"/>
              <w:jc w:val="both"/>
              <w:rPr>
                <w:rFonts w:cs="Calibri"/>
              </w:rPr>
            </w:pPr>
            <w:r>
              <w:t xml:space="preserve">VAT </w:t>
            </w:r>
            <w:proofErr w:type="spellStart"/>
            <w:r>
              <w:t>number</w:t>
            </w:r>
            <w:proofErr w:type="spellEnd"/>
            <w:r w:rsidR="2B961388">
              <w:t>:</w:t>
            </w:r>
          </w:p>
        </w:tc>
        <w:tc>
          <w:tcPr>
            <w:tcW w:w="6658" w:type="dxa"/>
          </w:tcPr>
          <w:p w14:paraId="69654725" w14:textId="77777777" w:rsidR="008C3B9D" w:rsidRPr="00F065B1" w:rsidRDefault="2B961388" w:rsidP="2B961388">
            <w:pPr>
              <w:spacing w:after="0"/>
              <w:jc w:val="both"/>
              <w:rPr>
                <w:rFonts w:cs="Calibri"/>
              </w:rPr>
            </w:pPr>
            <w:r>
              <w:t>60460709</w:t>
            </w:r>
          </w:p>
        </w:tc>
      </w:tr>
    </w:tbl>
    <w:p w14:paraId="3017CDC1" w14:textId="77777777" w:rsidR="008C3B9D" w:rsidRPr="00F065B1" w:rsidRDefault="008C3B9D" w:rsidP="008C3B9D">
      <w:pPr>
        <w:spacing w:after="0"/>
        <w:jc w:val="both"/>
        <w:rPr>
          <w:rFonts w:eastAsia="Times New Roman" w:cs="Calibri"/>
          <w:b/>
          <w:bCs/>
          <w:lang w:eastAsia="cs-CZ"/>
        </w:rPr>
      </w:pPr>
    </w:p>
    <w:p w14:paraId="1C3D2913" w14:textId="02B1D8E2" w:rsidR="008C3B9D" w:rsidRPr="00F065B1" w:rsidRDefault="2B961388" w:rsidP="2B961388">
      <w:pPr>
        <w:numPr>
          <w:ilvl w:val="0"/>
          <w:numId w:val="2"/>
        </w:numPr>
        <w:spacing w:after="0" w:line="259" w:lineRule="auto"/>
        <w:ind w:left="425" w:hanging="425"/>
        <w:contextualSpacing/>
        <w:jc w:val="both"/>
        <w:rPr>
          <w:rFonts w:cs="Calibri"/>
          <w:b/>
          <w:bCs/>
        </w:rPr>
      </w:pPr>
      <w:proofErr w:type="spellStart"/>
      <w:r w:rsidRPr="2B961388">
        <w:rPr>
          <w:b/>
          <w:bCs/>
        </w:rPr>
        <w:t>In</w:t>
      </w:r>
      <w:r w:rsidR="000F0478">
        <w:rPr>
          <w:b/>
          <w:bCs/>
        </w:rPr>
        <w:t>formation</w:t>
      </w:r>
      <w:proofErr w:type="spellEnd"/>
      <w:r w:rsidRPr="2B961388">
        <w:rPr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6500"/>
      </w:tblGrid>
      <w:tr w:rsidR="008C3B9D" w:rsidRPr="00F065B1" w14:paraId="4C9E9B3C" w14:textId="77777777" w:rsidTr="2B961388">
        <w:tc>
          <w:tcPr>
            <w:tcW w:w="2610" w:type="dxa"/>
          </w:tcPr>
          <w:p w14:paraId="715D8E13" w14:textId="393B9682" w:rsidR="008C3B9D" w:rsidRPr="00F065B1" w:rsidRDefault="000F0478" w:rsidP="2B961388">
            <w:pPr>
              <w:spacing w:after="0"/>
              <w:jc w:val="both"/>
              <w:rPr>
                <w:rFonts w:cs="Calibri"/>
              </w:rPr>
            </w:pPr>
            <w:r>
              <w:t xml:space="preserve">Name </w:t>
            </w:r>
            <w:proofErr w:type="spellStart"/>
            <w:r>
              <w:t>of</w:t>
            </w:r>
            <w:proofErr w:type="spellEnd"/>
            <w:r>
              <w:t xml:space="preserve"> market report</w:t>
            </w:r>
            <w:r w:rsidR="2B961388" w:rsidRPr="2B961388">
              <w:rPr>
                <w:rFonts w:cs="Calibri"/>
              </w:rPr>
              <w:t>:</w:t>
            </w:r>
          </w:p>
        </w:tc>
        <w:tc>
          <w:tcPr>
            <w:tcW w:w="6660" w:type="dxa"/>
          </w:tcPr>
          <w:p w14:paraId="2D205661" w14:textId="5B414351" w:rsidR="008C3B9D" w:rsidRPr="00F065B1" w:rsidRDefault="2B961388" w:rsidP="2B961388">
            <w:pPr>
              <w:spacing w:after="0"/>
              <w:jc w:val="both"/>
              <w:rPr>
                <w:rFonts w:cs="Calibri"/>
                <w:b/>
                <w:bCs/>
              </w:rPr>
            </w:pPr>
            <w:r w:rsidRPr="2B961388">
              <w:rPr>
                <w:rFonts w:cs="Calibri"/>
                <w:b/>
                <w:bCs/>
              </w:rPr>
              <w:t>_</w:t>
            </w:r>
            <w:proofErr w:type="spellStart"/>
            <w:r w:rsidR="00B52D65" w:rsidRPr="00B52D65">
              <w:rPr>
                <w:rFonts w:cs="Calibri"/>
                <w:b/>
                <w:bCs/>
                <w:color w:val="7030A0"/>
              </w:rPr>
              <w:t>Purchase</w:t>
            </w:r>
            <w:proofErr w:type="spellEnd"/>
            <w:r w:rsidR="00B52D65" w:rsidRPr="00B52D65">
              <w:rPr>
                <w:rFonts w:cs="Calibri"/>
                <w:b/>
                <w:bCs/>
                <w:color w:val="7030A0"/>
              </w:rPr>
              <w:t xml:space="preserve"> </w:t>
            </w:r>
            <w:proofErr w:type="spellStart"/>
            <w:r w:rsidR="00B52D65" w:rsidRPr="00B52D65">
              <w:rPr>
                <w:rFonts w:cs="Calibri"/>
                <w:b/>
                <w:bCs/>
                <w:color w:val="7030A0"/>
              </w:rPr>
              <w:t>of</w:t>
            </w:r>
            <w:proofErr w:type="spellEnd"/>
            <w:r w:rsidR="00B52D65" w:rsidRPr="00B52D65">
              <w:rPr>
                <w:rFonts w:cs="Calibri"/>
                <w:b/>
                <w:bCs/>
                <w:color w:val="7030A0"/>
              </w:rPr>
              <w:t xml:space="preserve"> </w:t>
            </w:r>
            <w:proofErr w:type="spellStart"/>
            <w:r w:rsidR="00B52D65" w:rsidRPr="00B52D65">
              <w:rPr>
                <w:rFonts w:cs="Calibri"/>
                <w:b/>
                <w:bCs/>
                <w:color w:val="7030A0"/>
              </w:rPr>
              <w:t>literature</w:t>
            </w:r>
            <w:proofErr w:type="spellEnd"/>
            <w:r w:rsidRPr="00B52D65">
              <w:rPr>
                <w:rFonts w:cs="Calibri"/>
                <w:b/>
                <w:bCs/>
                <w:color w:val="7030A0"/>
              </w:rPr>
              <w:t>______________</w:t>
            </w:r>
          </w:p>
        </w:tc>
      </w:tr>
      <w:tr w:rsidR="008C3B9D" w:rsidRPr="00F065B1" w14:paraId="7559913F" w14:textId="77777777" w:rsidTr="2B961388">
        <w:tc>
          <w:tcPr>
            <w:tcW w:w="2610" w:type="dxa"/>
          </w:tcPr>
          <w:p w14:paraId="7BB61806" w14:textId="3B991CB7" w:rsidR="008C3B9D" w:rsidRPr="00F065B1" w:rsidRDefault="001D04ED" w:rsidP="2B961388">
            <w:pPr>
              <w:spacing w:after="0"/>
              <w:jc w:val="both"/>
              <w:rPr>
                <w:rFonts w:cs="Calibri"/>
              </w:rPr>
            </w:pPr>
            <w:r w:rsidRPr="001D04ED">
              <w:t xml:space="preserve">Public </w:t>
            </w:r>
            <w:proofErr w:type="spellStart"/>
            <w:r w:rsidRPr="001D04ED">
              <w:t>procurement</w:t>
            </w:r>
            <w:proofErr w:type="spellEnd"/>
            <w:r w:rsidRPr="001D04ED">
              <w:t xml:space="preserve"> </w:t>
            </w:r>
            <w:proofErr w:type="spellStart"/>
            <w:r w:rsidRPr="001D04ED">
              <w:t>regime</w:t>
            </w:r>
            <w:proofErr w:type="spellEnd"/>
            <w:r w:rsidRPr="001D04ED">
              <w:t>:</w:t>
            </w:r>
          </w:p>
        </w:tc>
        <w:tc>
          <w:tcPr>
            <w:tcW w:w="6660" w:type="dxa"/>
          </w:tcPr>
          <w:p w14:paraId="13C4861C" w14:textId="1F60F56E" w:rsidR="008C3B9D" w:rsidRPr="00F065B1" w:rsidRDefault="0069255F" w:rsidP="2B961388">
            <w:pPr>
              <w:spacing w:after="0"/>
              <w:jc w:val="both"/>
              <w:rPr>
                <w:rFonts w:ascii="Calibri,Times New Roman" w:eastAsia="Calibri,Times New Roman" w:hAnsi="Calibri,Times New Roman" w:cs="Calibri,Times New Roman"/>
              </w:rPr>
            </w:pPr>
            <w:proofErr w:type="spellStart"/>
            <w:r>
              <w:t>Small-scale</w:t>
            </w:r>
            <w:proofErr w:type="spellEnd"/>
            <w:r>
              <w:t xml:space="preserve"> public </w:t>
            </w:r>
            <w:proofErr w:type="spellStart"/>
            <w:r w:rsidR="00DB6746">
              <w:t>contranct</w:t>
            </w:r>
            <w:proofErr w:type="spellEnd"/>
            <w:r>
              <w:t xml:space="preserve"> </w:t>
            </w:r>
            <w:r w:rsidR="0006460D">
              <w:t>i</w:t>
            </w:r>
            <w:r w:rsidR="0006460D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r w:rsidR="0006460D">
              <w:rPr>
                <w:rFonts w:ascii="Arial" w:hAnsi="Arial" w:cs="Arial"/>
                <w:sz w:val="20"/>
                <w:szCs w:val="20"/>
              </w:rPr>
              <w:t>accordance</w:t>
            </w:r>
            <w:proofErr w:type="spellEnd"/>
            <w:r w:rsidR="000646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6460D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="00064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B961388">
              <w:t xml:space="preserve">§ 27 </w:t>
            </w:r>
            <w:proofErr w:type="spellStart"/>
            <w:r>
              <w:t>act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number</w:t>
            </w:r>
            <w:proofErr w:type="spellEnd"/>
            <w:r w:rsidR="2B961388">
              <w:t xml:space="preserve">  134</w:t>
            </w:r>
            <w:proofErr w:type="gramEnd"/>
            <w:r w:rsidR="2B961388">
              <w:t xml:space="preserve">/2016 </w:t>
            </w:r>
            <w:proofErr w:type="spellStart"/>
            <w:r>
              <w:t>Coll</w:t>
            </w:r>
            <w:proofErr w:type="spellEnd"/>
            <w:r>
              <w:t>.</w:t>
            </w:r>
            <w:r w:rsidR="2B961388">
              <w:t>., o</w:t>
            </w:r>
            <w:r>
              <w:t xml:space="preserve">n </w:t>
            </w:r>
            <w:r w:rsidR="003E1572">
              <w:t xml:space="preserve">Public </w:t>
            </w:r>
            <w:proofErr w:type="spellStart"/>
            <w:r w:rsidR="003E1572">
              <w:t>Procurement</w:t>
            </w:r>
            <w:proofErr w:type="spellEnd"/>
            <w:r>
              <w:t xml:space="preserve">, as </w:t>
            </w:r>
            <w:proofErr w:type="spellStart"/>
            <w:r w:rsidR="004F61E5">
              <w:t>amended</w:t>
            </w:r>
            <w:proofErr w:type="spellEnd"/>
            <w:r w:rsidR="004F61E5">
              <w:t xml:space="preserve"> </w:t>
            </w:r>
            <w:r w:rsidR="2B961388">
              <w:t>(</w:t>
            </w:r>
            <w:proofErr w:type="spellStart"/>
            <w:r w:rsidRPr="0069255F">
              <w:t>hereinafter</w:t>
            </w:r>
            <w:proofErr w:type="spellEnd"/>
            <w:r w:rsidR="2B961388">
              <w:t xml:space="preserve"> „</w:t>
            </w:r>
            <w:proofErr w:type="spellStart"/>
            <w:r>
              <w:t>Act</w:t>
            </w:r>
            <w:proofErr w:type="spellEnd"/>
            <w:r w:rsidR="2B961388">
              <w:t>“)</w:t>
            </w:r>
          </w:p>
        </w:tc>
      </w:tr>
      <w:tr w:rsidR="008C3B9D" w:rsidRPr="00F065B1" w14:paraId="2C948719" w14:textId="77777777" w:rsidTr="2B961388">
        <w:tc>
          <w:tcPr>
            <w:tcW w:w="2610" w:type="dxa"/>
          </w:tcPr>
          <w:p w14:paraId="08261D1E" w14:textId="67326FA8" w:rsidR="008C3B9D" w:rsidRPr="00F065B1" w:rsidRDefault="0069255F" w:rsidP="2B961388">
            <w:pPr>
              <w:spacing w:after="0"/>
              <w:jc w:val="both"/>
              <w:rPr>
                <w:rFonts w:cs="Calibri"/>
              </w:rPr>
            </w:pPr>
            <w:r>
              <w:t xml:space="preserve">Type </w:t>
            </w:r>
            <w:proofErr w:type="spellStart"/>
            <w:r>
              <w:t>of</w:t>
            </w:r>
            <w:proofErr w:type="spellEnd"/>
            <w:r>
              <w:t xml:space="preserve"> public </w:t>
            </w:r>
            <w:proofErr w:type="spellStart"/>
            <w:r w:rsidR="00441AC5">
              <w:t>contract</w:t>
            </w:r>
            <w:proofErr w:type="spellEnd"/>
            <w:r w:rsidR="2B961388">
              <w:t>:</w:t>
            </w:r>
          </w:p>
        </w:tc>
        <w:tc>
          <w:tcPr>
            <w:tcW w:w="6660" w:type="dxa"/>
          </w:tcPr>
          <w:p w14:paraId="3937CBDC" w14:textId="5ED51A5E" w:rsidR="008C3B9D" w:rsidRPr="00F065B1" w:rsidRDefault="00220EA8" w:rsidP="2B961388">
            <w:pPr>
              <w:spacing w:after="0"/>
              <w:jc w:val="both"/>
              <w:rPr>
                <w:rFonts w:ascii="Calibri,Times New Roman" w:eastAsia="Calibri,Times New Roman" w:hAnsi="Calibri,Times New Roman" w:cs="Calibri,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Public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supply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contracts</w:t>
            </w:r>
            <w:proofErr w:type="spellEnd"/>
            <w:r w:rsidR="00E6132D">
              <w:rPr>
                <w:rFonts w:ascii="Arial" w:hAnsi="Arial" w:cs="Arial"/>
                <w:sz w:val="20"/>
                <w:szCs w:val="20"/>
              </w:rPr>
              <w:t xml:space="preserve"> / Public </w:t>
            </w:r>
            <w:proofErr w:type="spellStart"/>
            <w:r w:rsidR="00E6132D">
              <w:rPr>
                <w:rFonts w:ascii="Arial" w:hAnsi="Arial" w:cs="Arial"/>
                <w:sz w:val="20"/>
                <w:szCs w:val="20"/>
              </w:rPr>
              <w:t>service</w:t>
            </w:r>
            <w:proofErr w:type="spellEnd"/>
            <w:r w:rsidR="00E613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132D">
              <w:rPr>
                <w:rFonts w:ascii="Arial" w:hAnsi="Arial" w:cs="Arial"/>
                <w:sz w:val="20"/>
                <w:szCs w:val="20"/>
              </w:rPr>
              <w:t>contract</w:t>
            </w:r>
            <w:proofErr w:type="spellEnd"/>
            <w:r w:rsidR="00E613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C3B9D" w:rsidRPr="00F065B1" w14:paraId="1170FD41" w14:textId="77777777" w:rsidTr="2B961388">
        <w:tc>
          <w:tcPr>
            <w:tcW w:w="2610" w:type="dxa"/>
          </w:tcPr>
          <w:p w14:paraId="590F8B32" w14:textId="7CDF51FE" w:rsidR="008C3B9D" w:rsidRPr="00F065B1" w:rsidRDefault="0069255F" w:rsidP="2B961388">
            <w:pPr>
              <w:spacing w:after="0"/>
              <w:jc w:val="both"/>
              <w:rPr>
                <w:rFonts w:cs="Calibri"/>
              </w:rPr>
            </w:pPr>
            <w:r>
              <w:t xml:space="preserve">Type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 w:rsidR="008E75D3">
              <w:t>procurement</w:t>
            </w:r>
            <w:proofErr w:type="spellEnd"/>
            <w:r w:rsidR="008E75D3">
              <w:t xml:space="preserve"> </w:t>
            </w:r>
            <w:proofErr w:type="spellStart"/>
            <w:r w:rsidR="008E75D3">
              <w:t>procedure</w:t>
            </w:r>
            <w:proofErr w:type="spellEnd"/>
            <w:r w:rsidR="008E75D3">
              <w:t>:</w:t>
            </w:r>
          </w:p>
        </w:tc>
        <w:tc>
          <w:tcPr>
            <w:tcW w:w="6660" w:type="dxa"/>
          </w:tcPr>
          <w:p w14:paraId="445BD115" w14:textId="41E8F760" w:rsidR="008C3B9D" w:rsidRPr="00F065B1" w:rsidRDefault="0069255F" w:rsidP="2B961388">
            <w:pPr>
              <w:spacing w:after="0"/>
              <w:jc w:val="both"/>
              <w:rPr>
                <w:rFonts w:cs="Calibri"/>
              </w:rPr>
            </w:pPr>
            <w:r>
              <w:t xml:space="preserve">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basis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contracting</w:t>
            </w:r>
            <w:proofErr w:type="spellEnd"/>
            <w:r>
              <w:t xml:space="preserve"> </w:t>
            </w:r>
            <w:proofErr w:type="spellStart"/>
            <w:r>
              <w:t>authority´s</w:t>
            </w:r>
            <w:proofErr w:type="spellEnd"/>
            <w:r>
              <w:t xml:space="preserve"> </w:t>
            </w:r>
            <w:proofErr w:type="spellStart"/>
            <w:r>
              <w:t>internal</w:t>
            </w:r>
            <w:proofErr w:type="spellEnd"/>
            <w:r>
              <w:t xml:space="preserve"> </w:t>
            </w:r>
            <w:proofErr w:type="spellStart"/>
            <w:r>
              <w:t>regulations</w:t>
            </w:r>
            <w:proofErr w:type="spellEnd"/>
            <w:r>
              <w:t xml:space="preserve"> </w:t>
            </w:r>
            <w:r w:rsidR="2B961388">
              <w:t>(</w:t>
            </w:r>
            <w:proofErr w:type="spellStart"/>
            <w:r w:rsidR="005B109A">
              <w:t>it</w:t>
            </w:r>
            <w:proofErr w:type="spellEnd"/>
            <w:r w:rsidR="00257C32">
              <w:t xml:space="preserve"> </w:t>
            </w:r>
            <w:proofErr w:type="spellStart"/>
            <w:r w:rsidR="005B109A">
              <w:t>is</w:t>
            </w:r>
            <w:proofErr w:type="spellEnd"/>
            <w:r w:rsidR="005B109A">
              <w:t xml:space="preserve"> not </w:t>
            </w:r>
            <w:proofErr w:type="spellStart"/>
            <w:r w:rsidR="00311395">
              <w:t>procurement</w:t>
            </w:r>
            <w:proofErr w:type="spellEnd"/>
            <w:r w:rsidR="00311395">
              <w:t xml:space="preserve"> </w:t>
            </w:r>
            <w:proofErr w:type="spellStart"/>
            <w:r w:rsidR="00311395">
              <w:t>procedure</w:t>
            </w:r>
            <w:proofErr w:type="spellEnd"/>
            <w:r w:rsidR="00311395">
              <w:t xml:space="preserve"> </w:t>
            </w:r>
            <w:r w:rsidR="00D86A9B">
              <w:t xml:space="preserve">in </w:t>
            </w:r>
            <w:proofErr w:type="spellStart"/>
            <w:r w:rsidR="00D86A9B">
              <w:t>accordance</w:t>
            </w:r>
            <w:proofErr w:type="spellEnd"/>
            <w:r w:rsidR="00D86A9B">
              <w:t xml:space="preserve"> </w:t>
            </w:r>
            <w:proofErr w:type="spellStart"/>
            <w:r w:rsidR="00D86A9B">
              <w:t>with</w:t>
            </w:r>
            <w:proofErr w:type="spellEnd"/>
            <w:r w:rsidR="00D86A9B">
              <w:t xml:space="preserve"> </w:t>
            </w:r>
            <w:proofErr w:type="spellStart"/>
            <w:r w:rsidR="00D86A9B">
              <w:t>the</w:t>
            </w:r>
            <w:proofErr w:type="spellEnd"/>
            <w:r w:rsidR="00D86A9B">
              <w:t xml:space="preserve"> </w:t>
            </w:r>
            <w:proofErr w:type="spellStart"/>
            <w:r w:rsidR="005B109A">
              <w:t>law</w:t>
            </w:r>
            <w:proofErr w:type="spellEnd"/>
            <w:r w:rsidR="005B109A">
              <w:t xml:space="preserve">, </w:t>
            </w:r>
            <w:proofErr w:type="spellStart"/>
            <w:r w:rsidR="0085082E">
              <w:t>t</w:t>
            </w:r>
            <w:r w:rsidR="0085082E">
              <w:rPr>
                <w:rFonts w:ascii="Arial" w:hAnsi="Arial" w:cs="Arial"/>
                <w:sz w:val="20"/>
                <w:szCs w:val="20"/>
              </w:rPr>
              <w:t>he</w:t>
            </w:r>
            <w:proofErr w:type="spellEnd"/>
            <w:r w:rsidR="008508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5082E">
              <w:rPr>
                <w:rFonts w:ascii="Arial" w:hAnsi="Arial" w:cs="Arial"/>
                <w:sz w:val="20"/>
                <w:szCs w:val="20"/>
              </w:rPr>
              <w:t>contracting</w:t>
            </w:r>
            <w:proofErr w:type="spellEnd"/>
            <w:r w:rsidR="008508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5082E">
              <w:rPr>
                <w:rFonts w:ascii="Arial" w:hAnsi="Arial" w:cs="Arial"/>
                <w:sz w:val="20"/>
                <w:szCs w:val="20"/>
              </w:rPr>
              <w:t>authority</w:t>
            </w:r>
            <w:proofErr w:type="spellEnd"/>
            <w:r w:rsidR="008508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0BCF">
              <w:rPr>
                <w:rFonts w:ascii="Arial" w:hAnsi="Arial" w:cs="Arial"/>
                <w:sz w:val="20"/>
                <w:szCs w:val="20"/>
              </w:rPr>
              <w:t>shall</w:t>
            </w:r>
            <w:proofErr w:type="spellEnd"/>
            <w:r w:rsidR="005C0B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0BCF">
              <w:rPr>
                <w:rFonts w:ascii="Arial" w:hAnsi="Arial" w:cs="Arial"/>
                <w:sz w:val="20"/>
                <w:szCs w:val="20"/>
              </w:rPr>
              <w:t>comply</w:t>
            </w:r>
            <w:proofErr w:type="spellEnd"/>
            <w:r w:rsidR="005C0B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0BCF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="005C0B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0BCF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="005C0B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0BCF">
              <w:rPr>
                <w:rFonts w:ascii="Arial" w:hAnsi="Arial" w:cs="Arial"/>
                <w:sz w:val="20"/>
                <w:szCs w:val="20"/>
              </w:rPr>
              <w:t>laid</w:t>
            </w:r>
            <w:proofErr w:type="spellEnd"/>
            <w:r w:rsidR="005C0B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0BCF">
              <w:rPr>
                <w:rFonts w:ascii="Arial" w:hAnsi="Arial" w:cs="Arial"/>
                <w:sz w:val="20"/>
                <w:szCs w:val="20"/>
              </w:rPr>
              <w:t>down</w:t>
            </w:r>
            <w:proofErr w:type="spellEnd"/>
            <w:r w:rsidR="005C0BCF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2B961388">
              <w:t xml:space="preserve">§ 6 </w:t>
            </w:r>
            <w:proofErr w:type="spellStart"/>
            <w:r w:rsidR="005B109A">
              <w:t>of</w:t>
            </w:r>
            <w:proofErr w:type="spellEnd"/>
            <w:r w:rsidR="005B109A">
              <w:t xml:space="preserve"> </w:t>
            </w:r>
            <w:proofErr w:type="spellStart"/>
            <w:r w:rsidR="005B109A">
              <w:t>the</w:t>
            </w:r>
            <w:proofErr w:type="spellEnd"/>
            <w:r w:rsidR="005B109A">
              <w:t xml:space="preserve"> </w:t>
            </w:r>
            <w:proofErr w:type="spellStart"/>
            <w:r w:rsidR="005B109A">
              <w:t>Act</w:t>
            </w:r>
            <w:proofErr w:type="spellEnd"/>
            <w:r w:rsidR="2B961388">
              <w:t>)</w:t>
            </w:r>
          </w:p>
        </w:tc>
      </w:tr>
    </w:tbl>
    <w:p w14:paraId="36B06C4C" w14:textId="77777777" w:rsidR="008C3B9D" w:rsidRPr="00F065B1" w:rsidRDefault="008C3B9D" w:rsidP="008C3B9D">
      <w:pPr>
        <w:spacing w:after="0"/>
        <w:jc w:val="both"/>
        <w:rPr>
          <w:rFonts w:eastAsia="Times New Roman" w:cs="Calibri"/>
          <w:b/>
          <w:bCs/>
          <w:lang w:eastAsia="cs-CZ"/>
        </w:rPr>
      </w:pPr>
    </w:p>
    <w:p w14:paraId="2937769A" w14:textId="0960F66C" w:rsidR="008C3B9D" w:rsidRPr="00F065B1" w:rsidRDefault="005B109A" w:rsidP="2B961388">
      <w:pPr>
        <w:numPr>
          <w:ilvl w:val="0"/>
          <w:numId w:val="2"/>
        </w:numPr>
        <w:spacing w:after="0" w:line="259" w:lineRule="auto"/>
        <w:ind w:left="425" w:hanging="425"/>
        <w:contextualSpacing/>
        <w:jc w:val="both"/>
        <w:rPr>
          <w:rFonts w:cs="Calibri"/>
          <w:b/>
          <w:bCs/>
        </w:rPr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public </w:t>
      </w:r>
      <w:proofErr w:type="spellStart"/>
      <w:r w:rsidR="00241FC0">
        <w:rPr>
          <w:b/>
          <w:bCs/>
        </w:rPr>
        <w:t>contract</w:t>
      </w:r>
      <w:proofErr w:type="spellEnd"/>
    </w:p>
    <w:p w14:paraId="4FCDC75D" w14:textId="1DEDF283" w:rsidR="2B961388" w:rsidRPr="004D670B" w:rsidRDefault="00B52D65" w:rsidP="2B961388">
      <w:pPr>
        <w:spacing w:after="0"/>
        <w:jc w:val="both"/>
        <w:rPr>
          <w:color w:val="7030A0"/>
        </w:rPr>
      </w:pPr>
      <w:proofErr w:type="spellStart"/>
      <w:r w:rsidRPr="004D670B">
        <w:rPr>
          <w:b/>
          <w:bCs/>
          <w:color w:val="7030A0"/>
          <w:lang w:eastAsia="cs-CZ"/>
        </w:rPr>
        <w:t>Purchase</w:t>
      </w:r>
      <w:proofErr w:type="spellEnd"/>
      <w:r w:rsidRPr="004D670B">
        <w:rPr>
          <w:b/>
          <w:bCs/>
          <w:color w:val="7030A0"/>
          <w:lang w:eastAsia="cs-CZ"/>
        </w:rPr>
        <w:t xml:space="preserve"> </w:t>
      </w:r>
      <w:proofErr w:type="spellStart"/>
      <w:r w:rsidRPr="004D670B">
        <w:rPr>
          <w:b/>
          <w:bCs/>
          <w:color w:val="7030A0"/>
          <w:lang w:eastAsia="cs-CZ"/>
        </w:rPr>
        <w:t>of</w:t>
      </w:r>
      <w:proofErr w:type="spellEnd"/>
      <w:r w:rsidRPr="004D670B">
        <w:rPr>
          <w:b/>
          <w:bCs/>
          <w:color w:val="7030A0"/>
          <w:lang w:eastAsia="cs-CZ"/>
        </w:rPr>
        <w:t xml:space="preserve"> </w:t>
      </w:r>
      <w:proofErr w:type="spellStart"/>
      <w:r w:rsidRPr="004D670B">
        <w:rPr>
          <w:b/>
          <w:bCs/>
          <w:color w:val="7030A0"/>
          <w:lang w:eastAsia="cs-CZ"/>
        </w:rPr>
        <w:t>professional</w:t>
      </w:r>
      <w:proofErr w:type="spellEnd"/>
      <w:r w:rsidRPr="004D670B">
        <w:rPr>
          <w:b/>
          <w:bCs/>
          <w:color w:val="7030A0"/>
          <w:lang w:eastAsia="cs-CZ"/>
        </w:rPr>
        <w:t xml:space="preserve"> </w:t>
      </w:r>
      <w:proofErr w:type="spellStart"/>
      <w:r w:rsidRPr="004D670B">
        <w:rPr>
          <w:b/>
          <w:bCs/>
          <w:color w:val="7030A0"/>
          <w:lang w:eastAsia="cs-CZ"/>
        </w:rPr>
        <w:t>literature</w:t>
      </w:r>
      <w:proofErr w:type="spellEnd"/>
      <w:r w:rsidRPr="004D670B">
        <w:rPr>
          <w:b/>
          <w:bCs/>
          <w:color w:val="7030A0"/>
          <w:lang w:eastAsia="cs-CZ"/>
        </w:rPr>
        <w:t xml:space="preserve"> NAME. </w:t>
      </w:r>
    </w:p>
    <w:p w14:paraId="24661753" w14:textId="77777777" w:rsidR="008C3B9D" w:rsidRPr="00F065B1" w:rsidRDefault="008C3B9D" w:rsidP="008C3B9D">
      <w:pPr>
        <w:spacing w:after="0"/>
        <w:jc w:val="both"/>
        <w:rPr>
          <w:rFonts w:eastAsia="Times New Roman" w:cs="Calibri"/>
          <w:bCs/>
          <w:lang w:eastAsia="cs-CZ"/>
        </w:rPr>
      </w:pPr>
    </w:p>
    <w:p w14:paraId="7B998B23" w14:textId="2C3D81DD" w:rsidR="008C3B9D" w:rsidRPr="00F065B1" w:rsidRDefault="005B109A" w:rsidP="2B961388">
      <w:pPr>
        <w:numPr>
          <w:ilvl w:val="0"/>
          <w:numId w:val="2"/>
        </w:numPr>
        <w:spacing w:after="0" w:line="259" w:lineRule="auto"/>
        <w:ind w:left="425" w:hanging="425"/>
        <w:contextualSpacing/>
        <w:jc w:val="both"/>
        <w:rPr>
          <w:rFonts w:cs="Calibri"/>
          <w:b/>
          <w:bCs/>
        </w:rPr>
      </w:pPr>
      <w:r>
        <w:rPr>
          <w:b/>
          <w:bCs/>
        </w:rPr>
        <w:t xml:space="preserve">Market </w:t>
      </w:r>
      <w:proofErr w:type="spellStart"/>
      <w:r>
        <w:rPr>
          <w:b/>
          <w:bCs/>
        </w:rPr>
        <w:t>research</w:t>
      </w:r>
      <w:proofErr w:type="spellEnd"/>
    </w:p>
    <w:p w14:paraId="4C7BC290" w14:textId="33BE7920" w:rsidR="008C3B9D" w:rsidRPr="00F065B1" w:rsidRDefault="005B109A" w:rsidP="2B961388">
      <w:pPr>
        <w:spacing w:after="0"/>
        <w:jc w:val="both"/>
        <w:rPr>
          <w:rFonts w:cs="Calibri"/>
        </w:rPr>
      </w:pPr>
      <w:proofErr w:type="spellStart"/>
      <w:r>
        <w:t>Contracting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decisive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public </w:t>
      </w:r>
      <w:proofErr w:type="spellStart"/>
      <w:r w:rsidR="00FB1CDB">
        <w:t>procurement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direct </w:t>
      </w:r>
      <w:proofErr w:type="spellStart"/>
      <w:r>
        <w:t>contact</w:t>
      </w:r>
      <w:proofErr w:type="spellEnd"/>
      <w:r>
        <w:t xml:space="preserve"> </w:t>
      </w:r>
      <w:proofErr w:type="spellStart"/>
      <w:r w:rsidR="00490C34">
        <w:t>with</w:t>
      </w:r>
      <w:proofErr w:type="spellEnd"/>
      <w:r w:rsidR="00490C34">
        <w:t xml:space="preserve"> </w:t>
      </w:r>
      <w:proofErr w:type="spellStart"/>
      <w:r>
        <w:t>supliers</w:t>
      </w:r>
      <w:proofErr w:type="spellEnd"/>
      <w:r>
        <w:t xml:space="preserve">. </w:t>
      </w:r>
    </w:p>
    <w:p w14:paraId="42E3EA1A" w14:textId="2C6FC386" w:rsidR="2B961388" w:rsidRDefault="005B109A" w:rsidP="2B961388">
      <w:pPr>
        <w:jc w:val="both"/>
        <w:rPr>
          <w:rFonts w:cs="Calibri"/>
          <w:b/>
          <w:bCs/>
          <w:color w:val="F04E26"/>
        </w:rPr>
      </w:pPr>
      <w:proofErr w:type="spellStart"/>
      <w:r>
        <w:t>Contracting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on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and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parametrs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market </w:t>
      </w:r>
      <w:proofErr w:type="spellStart"/>
      <w:r>
        <w:t>research</w:t>
      </w:r>
      <w:proofErr w:type="spellEnd"/>
      <w:r>
        <w:t>.</w:t>
      </w:r>
    </w:p>
    <w:p w14:paraId="3C98AE7A" w14:textId="5AC9EDB0" w:rsidR="008C3B9D" w:rsidRPr="00F065B1" w:rsidRDefault="001A1A93" w:rsidP="2B961388">
      <w:pPr>
        <w:spacing w:after="0"/>
        <w:jc w:val="both"/>
        <w:rPr>
          <w:rFonts w:cs="Calibri"/>
        </w:rPr>
      </w:pP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 w:rsidR="0038476F">
        <w:t xml:space="preserve"> </w:t>
      </w:r>
      <w:proofErr w:type="spellStart"/>
      <w:r w:rsidR="0038476F">
        <w:t>the</w:t>
      </w:r>
      <w:proofErr w:type="spellEnd"/>
      <w:r w:rsidR="0038476F">
        <w:t xml:space="preserve"> </w:t>
      </w:r>
      <w:r>
        <w:t xml:space="preserve">market </w:t>
      </w:r>
      <w:proofErr w:type="spellStart"/>
      <w:proofErr w:type="gramStart"/>
      <w:r>
        <w:t>research</w:t>
      </w:r>
      <w:proofErr w:type="spellEnd"/>
      <w:r>
        <w:t xml:space="preserve"> </w:t>
      </w:r>
      <w:r w:rsidR="2B961388">
        <w:t>:</w:t>
      </w:r>
      <w:proofErr w:type="gramEnd"/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9"/>
        <w:gridCol w:w="4681"/>
      </w:tblGrid>
      <w:tr w:rsidR="008C3B9D" w:rsidRPr="00F065B1" w14:paraId="5B826721" w14:textId="77777777" w:rsidTr="2B961388">
        <w:trPr>
          <w:cantSplit/>
          <w:trHeight w:val="567"/>
        </w:trPr>
        <w:tc>
          <w:tcPr>
            <w:tcW w:w="4409" w:type="dxa"/>
            <w:vAlign w:val="center"/>
          </w:tcPr>
          <w:p w14:paraId="486A5FA7" w14:textId="4B8AD2C8" w:rsidR="008C3B9D" w:rsidRPr="00F065B1" w:rsidRDefault="001A1A93" w:rsidP="2B961388">
            <w:pPr>
              <w:spacing w:after="0"/>
              <w:rPr>
                <w:rFonts w:cs="Calibri"/>
                <w:b/>
                <w:bCs/>
              </w:rPr>
            </w:pPr>
            <w:proofErr w:type="spellStart"/>
            <w:r>
              <w:rPr>
                <w:b/>
                <w:bCs/>
              </w:rPr>
              <w:t>I</w:t>
            </w:r>
            <w:r w:rsidR="2B961388" w:rsidRPr="2B961388">
              <w:rPr>
                <w:b/>
                <w:bCs/>
              </w:rPr>
              <w:t>dentifi</w:t>
            </w:r>
            <w:r>
              <w:rPr>
                <w:b/>
                <w:bCs/>
              </w:rPr>
              <w:t>cation</w:t>
            </w:r>
            <w:proofErr w:type="spellEnd"/>
            <w:r>
              <w:rPr>
                <w:b/>
                <w:bCs/>
              </w:rPr>
              <w:t xml:space="preserve"> data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addressed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="006649F0" w:rsidRPr="006649F0">
              <w:rPr>
                <w:b/>
                <w:bCs/>
              </w:rPr>
              <w:t>Economic</w:t>
            </w:r>
            <w:proofErr w:type="spellEnd"/>
            <w:r w:rsidR="006649F0" w:rsidRPr="006649F0">
              <w:rPr>
                <w:b/>
                <w:bCs/>
              </w:rPr>
              <w:t xml:space="preserve"> </w:t>
            </w:r>
            <w:proofErr w:type="spellStart"/>
            <w:r w:rsidR="006649F0" w:rsidRPr="006649F0">
              <w:rPr>
                <w:b/>
                <w:bCs/>
              </w:rPr>
              <w:t>operator</w:t>
            </w:r>
            <w:r w:rsidR="006649F0">
              <w:rPr>
                <w:b/>
                <w:bCs/>
              </w:rPr>
              <w:t>s</w:t>
            </w:r>
            <w:proofErr w:type="spellEnd"/>
            <w:r w:rsidR="006649F0">
              <w:rPr>
                <w:b/>
                <w:bCs/>
              </w:rPr>
              <w:t xml:space="preserve"> (</w:t>
            </w:r>
            <w:proofErr w:type="spellStart"/>
            <w:r w:rsidR="006649F0">
              <w:rPr>
                <w:b/>
                <w:bCs/>
              </w:rPr>
              <w:t>suppliers</w:t>
            </w:r>
            <w:proofErr w:type="spellEnd"/>
            <w:r w:rsidR="006649F0">
              <w:rPr>
                <w:b/>
                <w:bCs/>
              </w:rPr>
              <w:t>)</w:t>
            </w:r>
          </w:p>
        </w:tc>
        <w:tc>
          <w:tcPr>
            <w:tcW w:w="4681" w:type="dxa"/>
            <w:vAlign w:val="center"/>
          </w:tcPr>
          <w:p w14:paraId="33E461A3" w14:textId="722111C5" w:rsidR="008C3B9D" w:rsidRPr="00F065B1" w:rsidRDefault="00241947" w:rsidP="2B961388">
            <w:pPr>
              <w:spacing w:after="0"/>
              <w:rPr>
                <w:rFonts w:cs="Calibri"/>
                <w:b/>
                <w:bCs/>
              </w:rPr>
            </w:pPr>
            <w:proofErr w:type="spellStart"/>
            <w:r>
              <w:rPr>
                <w:b/>
                <w:bCs/>
              </w:rPr>
              <w:t>Decisive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r w:rsidR="001A1A93">
              <w:rPr>
                <w:b/>
                <w:bCs/>
              </w:rPr>
              <w:t>nformation</w:t>
            </w:r>
            <w:proofErr w:type="spellEnd"/>
            <w:r w:rsidR="001A1A93">
              <w:rPr>
                <w:b/>
                <w:bCs/>
              </w:rPr>
              <w:t xml:space="preserve"> </w:t>
            </w:r>
            <w:proofErr w:type="spellStart"/>
            <w:r w:rsidR="001A1A93">
              <w:rPr>
                <w:b/>
                <w:bCs/>
              </w:rPr>
              <w:t>for</w:t>
            </w:r>
            <w:proofErr w:type="spellEnd"/>
            <w:r w:rsidR="001A1A93">
              <w:rPr>
                <w:b/>
                <w:bCs/>
              </w:rPr>
              <w:t xml:space="preserve"> </w:t>
            </w:r>
            <w:proofErr w:type="spellStart"/>
            <w:r w:rsidR="001A1A93">
              <w:rPr>
                <w:b/>
                <w:bCs/>
              </w:rPr>
              <w:t>select</w:t>
            </w:r>
            <w:proofErr w:type="spellEnd"/>
            <w:r w:rsidR="001A1A93">
              <w:rPr>
                <w:b/>
                <w:bCs/>
              </w:rPr>
              <w:t xml:space="preserve"> </w:t>
            </w:r>
            <w:proofErr w:type="spellStart"/>
            <w:r w:rsidR="001A1A93">
              <w:rPr>
                <w:b/>
                <w:bCs/>
              </w:rPr>
              <w:t>of</w:t>
            </w:r>
            <w:proofErr w:type="spellEnd"/>
            <w:r w:rsidR="001A1A93">
              <w:rPr>
                <w:b/>
                <w:bCs/>
              </w:rPr>
              <w:t xml:space="preserve"> </w:t>
            </w:r>
            <w:proofErr w:type="spellStart"/>
            <w:r w:rsidR="001A1A93">
              <w:rPr>
                <w:b/>
                <w:bCs/>
              </w:rPr>
              <w:t>the</w:t>
            </w:r>
            <w:proofErr w:type="spellEnd"/>
            <w:r w:rsidR="001A1A93">
              <w:rPr>
                <w:b/>
                <w:bCs/>
              </w:rPr>
              <w:t xml:space="preserve"> </w:t>
            </w:r>
            <w:proofErr w:type="spellStart"/>
            <w:r w:rsidR="001C1083">
              <w:rPr>
                <w:b/>
                <w:bCs/>
              </w:rPr>
              <w:t>economic</w:t>
            </w:r>
            <w:proofErr w:type="spellEnd"/>
            <w:r w:rsidR="001C1083">
              <w:rPr>
                <w:b/>
                <w:bCs/>
              </w:rPr>
              <w:t xml:space="preserve"> </w:t>
            </w:r>
            <w:proofErr w:type="spellStart"/>
            <w:r w:rsidR="001C1083">
              <w:rPr>
                <w:b/>
                <w:bCs/>
              </w:rPr>
              <w:t>operator</w:t>
            </w:r>
            <w:proofErr w:type="spellEnd"/>
            <w:r w:rsidR="00DE6052">
              <w:rPr>
                <w:b/>
                <w:bCs/>
              </w:rPr>
              <w:t xml:space="preserve"> (</w:t>
            </w:r>
            <w:proofErr w:type="spellStart"/>
            <w:r w:rsidR="00DE6052">
              <w:rPr>
                <w:b/>
                <w:bCs/>
              </w:rPr>
              <w:t>supplier</w:t>
            </w:r>
            <w:proofErr w:type="spellEnd"/>
            <w:r w:rsidR="00DE6052">
              <w:rPr>
                <w:b/>
                <w:bCs/>
              </w:rPr>
              <w:t>)</w:t>
            </w:r>
          </w:p>
        </w:tc>
      </w:tr>
      <w:tr w:rsidR="008C3B9D" w:rsidRPr="00F065B1" w14:paraId="1D5DD19C" w14:textId="77777777" w:rsidTr="2B961388">
        <w:trPr>
          <w:cantSplit/>
          <w:trHeight w:val="567"/>
        </w:trPr>
        <w:tc>
          <w:tcPr>
            <w:tcW w:w="4409" w:type="dxa"/>
            <w:vAlign w:val="center"/>
          </w:tcPr>
          <w:p w14:paraId="34BB50AE" w14:textId="05ABF0B7" w:rsidR="008C3B9D" w:rsidRPr="004D670B" w:rsidRDefault="00B52D65" w:rsidP="2B961388">
            <w:pPr>
              <w:pStyle w:val="Odstavecseseznamem"/>
              <w:spacing w:after="0"/>
              <w:rPr>
                <w:rFonts w:cs="Calibri"/>
                <w:color w:val="7030A0"/>
              </w:rPr>
            </w:pPr>
            <w:proofErr w:type="spellStart"/>
            <w:r w:rsidRPr="004D670B">
              <w:rPr>
                <w:rFonts w:cs="Calibri"/>
                <w:color w:val="7030A0"/>
              </w:rPr>
              <w:t>Publishing</w:t>
            </w:r>
            <w:proofErr w:type="spellEnd"/>
            <w:r w:rsidRPr="004D670B">
              <w:rPr>
                <w:rFonts w:cs="Calibri"/>
                <w:color w:val="7030A0"/>
              </w:rPr>
              <w:t xml:space="preserve"> XYZ</w:t>
            </w:r>
          </w:p>
        </w:tc>
        <w:tc>
          <w:tcPr>
            <w:tcW w:w="4681" w:type="dxa"/>
            <w:vAlign w:val="center"/>
          </w:tcPr>
          <w:p w14:paraId="1112E813" w14:textId="0BF56FB9" w:rsidR="008C3B9D" w:rsidRPr="004D670B" w:rsidRDefault="00B52D65" w:rsidP="2B961388">
            <w:pPr>
              <w:spacing w:after="0"/>
              <w:rPr>
                <w:rFonts w:cs="Calibri"/>
                <w:color w:val="7030A0"/>
              </w:rPr>
            </w:pPr>
            <w:r w:rsidRPr="004D670B">
              <w:rPr>
                <w:rFonts w:cs="Calibri"/>
                <w:color w:val="7030A0"/>
              </w:rPr>
              <w:t xml:space="preserve">1760 CZK, </w:t>
            </w:r>
            <w:proofErr w:type="spellStart"/>
            <w:r w:rsidRPr="004D670B">
              <w:rPr>
                <w:rFonts w:cs="Calibri"/>
                <w:color w:val="7030A0"/>
              </w:rPr>
              <w:t>year</w:t>
            </w:r>
            <w:proofErr w:type="spellEnd"/>
            <w:r w:rsidRPr="004D670B">
              <w:rPr>
                <w:rFonts w:cs="Calibri"/>
                <w:color w:val="7030A0"/>
              </w:rPr>
              <w:t xml:space="preserve"> </w:t>
            </w:r>
            <w:proofErr w:type="spellStart"/>
            <w:r w:rsidRPr="004D670B">
              <w:rPr>
                <w:rFonts w:cs="Calibri"/>
                <w:color w:val="7030A0"/>
              </w:rPr>
              <w:t>of</w:t>
            </w:r>
            <w:proofErr w:type="spellEnd"/>
            <w:r w:rsidRPr="004D670B">
              <w:rPr>
                <w:rFonts w:cs="Calibri"/>
                <w:color w:val="7030A0"/>
              </w:rPr>
              <w:t xml:space="preserve"> </w:t>
            </w:r>
            <w:proofErr w:type="spellStart"/>
            <w:r w:rsidRPr="004D670B">
              <w:rPr>
                <w:rFonts w:cs="Calibri"/>
                <w:color w:val="7030A0"/>
              </w:rPr>
              <w:t>publication</w:t>
            </w:r>
            <w:proofErr w:type="spellEnd"/>
            <w:r w:rsidRPr="004D670B">
              <w:rPr>
                <w:rFonts w:cs="Calibri"/>
                <w:color w:val="7030A0"/>
              </w:rPr>
              <w:t xml:space="preserve"> 2018</w:t>
            </w:r>
          </w:p>
        </w:tc>
      </w:tr>
      <w:tr w:rsidR="008C3B9D" w:rsidRPr="00F065B1" w14:paraId="54D991FE" w14:textId="77777777" w:rsidTr="2B961388">
        <w:trPr>
          <w:cantSplit/>
          <w:trHeight w:val="567"/>
        </w:trPr>
        <w:tc>
          <w:tcPr>
            <w:tcW w:w="4409" w:type="dxa"/>
            <w:vAlign w:val="center"/>
          </w:tcPr>
          <w:p w14:paraId="333F03B2" w14:textId="55C38ED6" w:rsidR="008C3B9D" w:rsidRPr="004D670B" w:rsidRDefault="00B52D65" w:rsidP="2B961388">
            <w:pPr>
              <w:pStyle w:val="Odstavecseseznamem"/>
              <w:spacing w:after="0"/>
              <w:rPr>
                <w:rFonts w:cs="Calibri"/>
                <w:color w:val="7030A0"/>
              </w:rPr>
            </w:pPr>
            <w:r w:rsidRPr="004D670B">
              <w:rPr>
                <w:rFonts w:cs="Calibri"/>
                <w:color w:val="7030A0"/>
              </w:rPr>
              <w:t>Ebook.cz</w:t>
            </w:r>
          </w:p>
        </w:tc>
        <w:tc>
          <w:tcPr>
            <w:tcW w:w="4681" w:type="dxa"/>
            <w:vAlign w:val="center"/>
          </w:tcPr>
          <w:p w14:paraId="137D9C15" w14:textId="1588BD0E" w:rsidR="008C3B9D" w:rsidRPr="004D670B" w:rsidRDefault="00B52D65" w:rsidP="00E56F0D">
            <w:pPr>
              <w:spacing w:after="0"/>
              <w:rPr>
                <w:rFonts w:cs="Calibri"/>
                <w:color w:val="7030A0"/>
              </w:rPr>
            </w:pPr>
            <w:r w:rsidRPr="004D670B">
              <w:rPr>
                <w:rFonts w:cs="Calibri"/>
                <w:color w:val="7030A0"/>
              </w:rPr>
              <w:t xml:space="preserve">1255 CZK, </w:t>
            </w:r>
            <w:proofErr w:type="spellStart"/>
            <w:r w:rsidR="00B41D44" w:rsidRPr="004D670B">
              <w:rPr>
                <w:rFonts w:cs="Calibri"/>
                <w:color w:val="7030A0"/>
              </w:rPr>
              <w:t>year</w:t>
            </w:r>
            <w:proofErr w:type="spellEnd"/>
            <w:r w:rsidR="00B41D44" w:rsidRPr="004D670B">
              <w:rPr>
                <w:rFonts w:cs="Calibri"/>
                <w:color w:val="7030A0"/>
              </w:rPr>
              <w:t xml:space="preserve"> </w:t>
            </w:r>
            <w:proofErr w:type="spellStart"/>
            <w:r w:rsidR="00B41D44" w:rsidRPr="004D670B">
              <w:rPr>
                <w:rFonts w:cs="Calibri"/>
                <w:color w:val="7030A0"/>
              </w:rPr>
              <w:t>of</w:t>
            </w:r>
            <w:proofErr w:type="spellEnd"/>
            <w:r w:rsidR="00B41D44" w:rsidRPr="004D670B">
              <w:rPr>
                <w:rFonts w:cs="Calibri"/>
                <w:color w:val="7030A0"/>
              </w:rPr>
              <w:t xml:space="preserve"> </w:t>
            </w:r>
            <w:proofErr w:type="spellStart"/>
            <w:r w:rsidR="00B41D44" w:rsidRPr="004D670B">
              <w:rPr>
                <w:rFonts w:cs="Calibri"/>
                <w:color w:val="7030A0"/>
              </w:rPr>
              <w:t>publication</w:t>
            </w:r>
            <w:proofErr w:type="spellEnd"/>
            <w:r w:rsidR="00B41D44" w:rsidRPr="004D670B">
              <w:rPr>
                <w:rFonts w:cs="Calibri"/>
                <w:color w:val="7030A0"/>
              </w:rPr>
              <w:t xml:space="preserve"> 2018</w:t>
            </w:r>
          </w:p>
        </w:tc>
      </w:tr>
      <w:tr w:rsidR="008C3B9D" w:rsidRPr="00F065B1" w14:paraId="1EF0D001" w14:textId="77777777" w:rsidTr="2B961388">
        <w:trPr>
          <w:cantSplit/>
          <w:trHeight w:val="567"/>
        </w:trPr>
        <w:tc>
          <w:tcPr>
            <w:tcW w:w="4409" w:type="dxa"/>
            <w:vAlign w:val="center"/>
          </w:tcPr>
          <w:p w14:paraId="39C2983D" w14:textId="3439FEE3" w:rsidR="008C3B9D" w:rsidRPr="004D670B" w:rsidRDefault="00B41D44" w:rsidP="2B961388">
            <w:pPr>
              <w:pStyle w:val="Odstavecseseznamem"/>
              <w:spacing w:after="0"/>
              <w:rPr>
                <w:rFonts w:cs="Calibri"/>
                <w:color w:val="7030A0"/>
              </w:rPr>
            </w:pPr>
            <w:r w:rsidRPr="004D670B">
              <w:rPr>
                <w:rFonts w:cs="Calibri"/>
                <w:color w:val="7030A0"/>
              </w:rPr>
              <w:t>Xy.com</w:t>
            </w:r>
          </w:p>
        </w:tc>
        <w:tc>
          <w:tcPr>
            <w:tcW w:w="4681" w:type="dxa"/>
            <w:vAlign w:val="center"/>
          </w:tcPr>
          <w:p w14:paraId="79572344" w14:textId="45B5F724" w:rsidR="008C3B9D" w:rsidRPr="004D670B" w:rsidRDefault="00B41D44" w:rsidP="00E56F0D">
            <w:pPr>
              <w:spacing w:after="0"/>
              <w:rPr>
                <w:rFonts w:cs="Calibri"/>
                <w:color w:val="7030A0"/>
              </w:rPr>
            </w:pPr>
            <w:r w:rsidRPr="004D670B">
              <w:rPr>
                <w:rFonts w:cs="Calibri"/>
                <w:color w:val="7030A0"/>
              </w:rPr>
              <w:t xml:space="preserve">(60€) 1620 CZK, </w:t>
            </w:r>
            <w:proofErr w:type="spellStart"/>
            <w:r w:rsidRPr="004D670B">
              <w:rPr>
                <w:rFonts w:cs="Calibri"/>
                <w:color w:val="7030A0"/>
              </w:rPr>
              <w:t>year</w:t>
            </w:r>
            <w:proofErr w:type="spellEnd"/>
            <w:r w:rsidRPr="004D670B">
              <w:rPr>
                <w:rFonts w:cs="Calibri"/>
                <w:color w:val="7030A0"/>
              </w:rPr>
              <w:t xml:space="preserve"> </w:t>
            </w:r>
            <w:proofErr w:type="spellStart"/>
            <w:r w:rsidRPr="004D670B">
              <w:rPr>
                <w:rFonts w:cs="Calibri"/>
                <w:color w:val="7030A0"/>
              </w:rPr>
              <w:t>of</w:t>
            </w:r>
            <w:proofErr w:type="spellEnd"/>
            <w:r w:rsidRPr="004D670B">
              <w:rPr>
                <w:rFonts w:cs="Calibri"/>
                <w:color w:val="7030A0"/>
              </w:rPr>
              <w:t xml:space="preserve"> </w:t>
            </w:r>
            <w:proofErr w:type="spellStart"/>
            <w:r w:rsidRPr="004D670B">
              <w:rPr>
                <w:rFonts w:cs="Calibri"/>
                <w:color w:val="7030A0"/>
              </w:rPr>
              <w:t>publication</w:t>
            </w:r>
            <w:proofErr w:type="spellEnd"/>
            <w:r w:rsidRPr="004D670B">
              <w:rPr>
                <w:rFonts w:cs="Calibri"/>
                <w:color w:val="7030A0"/>
              </w:rPr>
              <w:t xml:space="preserve"> 2018</w:t>
            </w:r>
          </w:p>
        </w:tc>
      </w:tr>
    </w:tbl>
    <w:p w14:paraId="17688A36" w14:textId="77777777" w:rsidR="008C3B9D" w:rsidRPr="00F065B1" w:rsidRDefault="008C3B9D" w:rsidP="008C3B9D">
      <w:pPr>
        <w:spacing w:after="0" w:line="259" w:lineRule="auto"/>
        <w:jc w:val="both"/>
        <w:rPr>
          <w:rFonts w:cs="Calibri"/>
        </w:rPr>
      </w:pPr>
    </w:p>
    <w:p w14:paraId="208AF6E9" w14:textId="5BEB7757" w:rsidR="008C3B9D" w:rsidRPr="00F065B1" w:rsidRDefault="001A1A93" w:rsidP="2B961388">
      <w:pPr>
        <w:spacing w:line="259" w:lineRule="auto"/>
        <w:jc w:val="both"/>
        <w:rPr>
          <w:rFonts w:cs="Calibri"/>
          <w:b/>
          <w:bCs/>
        </w:rPr>
      </w:pPr>
      <w:proofErr w:type="spellStart"/>
      <w:r>
        <w:t>Contracting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</w:t>
      </w:r>
      <w:proofErr w:type="spellStart"/>
      <w:r>
        <w:t>decided</w:t>
      </w:r>
      <w:proofErr w:type="spellEnd"/>
      <w:r>
        <w:t xml:space="preserve"> </w:t>
      </w:r>
      <w:r w:rsidR="0079351C">
        <w:t>to</w:t>
      </w:r>
      <w:r>
        <w:t xml:space="preserve"> </w:t>
      </w:r>
      <w:proofErr w:type="spellStart"/>
      <w:r>
        <w:t>implemen</w:t>
      </w:r>
      <w:r w:rsidR="0079351C">
        <w:t>t</w:t>
      </w:r>
      <w:proofErr w:type="spellEnd"/>
      <w:r w:rsidR="0079351C">
        <w:t xml:space="preserve"> </w:t>
      </w:r>
      <w:proofErr w:type="spellStart"/>
      <w:r w:rsidR="0079351C">
        <w:t>the</w:t>
      </w:r>
      <w:proofErr w:type="spellEnd"/>
      <w:r w:rsidR="0079351C">
        <w:t xml:space="preserve"> </w:t>
      </w:r>
      <w:r>
        <w:t>public</w:t>
      </w:r>
      <w:r w:rsidR="00485047">
        <w:t xml:space="preserve"> </w:t>
      </w:r>
      <w:proofErr w:type="spellStart"/>
      <w:r w:rsidR="00485047">
        <w:t>procurement</w:t>
      </w:r>
      <w:proofErr w:type="spellEnd"/>
      <w:r w:rsidR="00FA523D">
        <w:t xml:space="preserve"> by</w:t>
      </w:r>
      <w:r>
        <w:t xml:space="preserve"> </w:t>
      </w:r>
      <w:proofErr w:type="spellStart"/>
      <w:r w:rsidR="00670435">
        <w:t>the</w:t>
      </w:r>
      <w:proofErr w:type="spellEnd"/>
      <w:r w:rsidR="00670435">
        <w:t xml:space="preserve"> </w:t>
      </w:r>
      <w:proofErr w:type="spellStart"/>
      <w:r w:rsidR="009B5BA6">
        <w:t>selected</w:t>
      </w:r>
      <w:proofErr w:type="spellEnd"/>
      <w:r w:rsidR="009B5BA6">
        <w:t xml:space="preserve"> </w:t>
      </w:r>
      <w:proofErr w:type="spellStart"/>
      <w:r>
        <w:t>supplier</w:t>
      </w:r>
      <w:proofErr w:type="spellEnd"/>
      <w:r w:rsidRPr="2B961388">
        <w:rPr>
          <w:rFonts w:cs="Calibri"/>
          <w:b/>
          <w:bCs/>
          <w:u w:val="single"/>
        </w:rPr>
        <w:t>___</w:t>
      </w:r>
      <w:r w:rsidR="00B41D44" w:rsidRPr="00B41D44">
        <w:rPr>
          <w:rFonts w:cs="Calibri"/>
        </w:rPr>
        <w:t xml:space="preserve"> </w:t>
      </w:r>
      <w:r w:rsidR="00B41D44" w:rsidRPr="00B41D44">
        <w:rPr>
          <w:rFonts w:cs="Calibri"/>
          <w:b/>
          <w:bCs/>
          <w:color w:val="7030A0"/>
        </w:rPr>
        <w:t>Ebook.cz</w:t>
      </w:r>
      <w:r w:rsidR="00B41D44" w:rsidRPr="004D670B">
        <w:rPr>
          <w:rFonts w:cs="Calibri"/>
          <w:b/>
          <w:bCs/>
          <w:color w:val="7030A0"/>
          <w:u w:val="single"/>
        </w:rPr>
        <w:t xml:space="preserve">, </w:t>
      </w:r>
      <w:proofErr w:type="spellStart"/>
      <w:r w:rsidR="00B41D44" w:rsidRPr="004D670B">
        <w:rPr>
          <w:rFonts w:cs="Calibri"/>
          <w:b/>
          <w:bCs/>
          <w:color w:val="7030A0"/>
          <w:u w:val="single"/>
        </w:rPr>
        <w:t>adress</w:t>
      </w:r>
      <w:proofErr w:type="spellEnd"/>
      <w:r w:rsidR="00B41D44" w:rsidRPr="004D670B">
        <w:rPr>
          <w:rFonts w:cs="Calibri"/>
          <w:b/>
          <w:bCs/>
          <w:color w:val="7030A0"/>
          <w:u w:val="single"/>
        </w:rPr>
        <w:t xml:space="preserve">, VAT </w:t>
      </w:r>
      <w:proofErr w:type="spellStart"/>
      <w:r w:rsidR="00B41D44" w:rsidRPr="004D670B">
        <w:rPr>
          <w:rFonts w:cs="Calibri"/>
          <w:b/>
          <w:bCs/>
          <w:color w:val="7030A0"/>
          <w:u w:val="single"/>
        </w:rPr>
        <w:t>number</w:t>
      </w:r>
      <w:proofErr w:type="spellEnd"/>
      <w:r w:rsidR="00B41D44" w:rsidRPr="004D670B">
        <w:rPr>
          <w:rFonts w:cs="Calibri"/>
          <w:b/>
          <w:bCs/>
          <w:color w:val="7030A0"/>
          <w:u w:val="single"/>
        </w:rPr>
        <w:t xml:space="preserve"> </w:t>
      </w:r>
      <w:r w:rsidRPr="2B961388">
        <w:rPr>
          <w:rFonts w:cs="Calibri"/>
          <w:b/>
          <w:bCs/>
          <w:u w:val="single"/>
        </w:rPr>
        <w:t>______</w:t>
      </w:r>
      <w:proofErr w:type="gramStart"/>
      <w:r w:rsidRPr="2B961388">
        <w:rPr>
          <w:rFonts w:cs="Calibri"/>
          <w:b/>
          <w:bCs/>
          <w:u w:val="single"/>
        </w:rPr>
        <w:t>_</w:t>
      </w:r>
      <w:r w:rsidRPr="2B961388">
        <w:rPr>
          <w:rFonts w:cs="Calibri"/>
          <w:b/>
          <w:bCs/>
        </w:rPr>
        <w:t xml:space="preserve"> </w:t>
      </w:r>
      <w:r>
        <w:t xml:space="preserve"> ,</w:t>
      </w:r>
      <w:proofErr w:type="gram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offers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public </w:t>
      </w:r>
      <w:proofErr w:type="spellStart"/>
      <w:r w:rsidR="000312C0">
        <w:t>procurement</w:t>
      </w:r>
      <w:proofErr w:type="spellEnd"/>
      <w:r w:rsidR="00606F17">
        <w:t>,</w:t>
      </w:r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obtained</w:t>
      </w:r>
      <w:proofErr w:type="spellEnd"/>
      <w:r w:rsidR="00606F17">
        <w:t xml:space="preserve"> on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market </w:t>
      </w:r>
      <w:proofErr w:type="spellStart"/>
      <w:r>
        <w:t>research</w:t>
      </w:r>
      <w:proofErr w:type="spellEnd"/>
      <w:r>
        <w:t>.</w:t>
      </w:r>
    </w:p>
    <w:p w14:paraId="0E2F1274" w14:textId="3EAE8B53" w:rsidR="008C3B9D" w:rsidRPr="00F065B1" w:rsidRDefault="001A1A93" w:rsidP="2B961388">
      <w:pPr>
        <w:spacing w:line="259" w:lineRule="auto"/>
        <w:rPr>
          <w:rFonts w:cs="Calibri"/>
          <w:u w:val="single"/>
        </w:rPr>
      </w:pPr>
      <w:r>
        <w:t>In</w:t>
      </w:r>
      <w:r w:rsidR="2B961388">
        <w:t> </w:t>
      </w:r>
      <w:proofErr w:type="spellStart"/>
      <w:r>
        <w:t>place</w:t>
      </w:r>
      <w:r w:rsidR="2B961388" w:rsidRPr="2B961388">
        <w:rPr>
          <w:rFonts w:cs="Calibri"/>
          <w:u w:val="single"/>
        </w:rPr>
        <w:t>_</w:t>
      </w:r>
      <w:r w:rsidR="00B41D44" w:rsidRPr="00B41D44">
        <w:rPr>
          <w:rFonts w:cs="Calibri"/>
          <w:b/>
          <w:bCs/>
          <w:color w:val="7030A0"/>
          <w:u w:val="single"/>
        </w:rPr>
        <w:t>PRAGUE</w:t>
      </w:r>
      <w:proofErr w:type="spellEnd"/>
      <w:r w:rsidR="2B961388" w:rsidRPr="2B961388">
        <w:rPr>
          <w:rFonts w:cs="Calibri"/>
          <w:u w:val="single"/>
        </w:rPr>
        <w:t xml:space="preserve">_________ </w:t>
      </w:r>
      <w:r>
        <w:rPr>
          <w:rFonts w:cs="Calibri"/>
          <w:u w:val="single"/>
        </w:rPr>
        <w:t xml:space="preserve">    </w:t>
      </w:r>
      <w:proofErr w:type="spellStart"/>
      <w:r>
        <w:rPr>
          <w:rFonts w:cs="Calibri"/>
          <w:u w:val="single"/>
        </w:rPr>
        <w:t>date</w:t>
      </w:r>
      <w:proofErr w:type="spellEnd"/>
      <w:r w:rsidR="2B961388">
        <w:t xml:space="preserve"> </w:t>
      </w:r>
      <w:r w:rsidR="2B961388" w:rsidRPr="2B961388">
        <w:rPr>
          <w:rFonts w:cs="Calibri"/>
          <w:u w:val="single"/>
        </w:rPr>
        <w:t>___</w:t>
      </w:r>
      <w:r w:rsidR="00B41D44" w:rsidRPr="00B41D44">
        <w:rPr>
          <w:rFonts w:cs="Calibri"/>
          <w:b/>
          <w:bCs/>
          <w:color w:val="7030A0"/>
          <w:u w:val="single"/>
        </w:rPr>
        <w:t>25.5.2021</w:t>
      </w:r>
      <w:r w:rsidR="2B961388" w:rsidRPr="2B961388">
        <w:rPr>
          <w:rFonts w:cs="Calibri"/>
          <w:u w:val="single"/>
        </w:rPr>
        <w:t>_______</w:t>
      </w:r>
    </w:p>
    <w:p w14:paraId="3EE39C65" w14:textId="4923D056" w:rsidR="008C3B9D" w:rsidRDefault="001A1A93" w:rsidP="2B961388">
      <w:pPr>
        <w:spacing w:line="259" w:lineRule="auto"/>
        <w:rPr>
          <w:lang w:eastAsia="cs-CZ"/>
        </w:rPr>
      </w:pPr>
      <w:r>
        <w:rPr>
          <w:lang w:eastAsia="cs-CZ"/>
        </w:rPr>
        <w:t xml:space="preserve">Name and </w:t>
      </w:r>
      <w:proofErr w:type="spellStart"/>
      <w:r>
        <w:rPr>
          <w:lang w:eastAsia="cs-CZ"/>
        </w:rPr>
        <w:t>signature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people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who</w:t>
      </w:r>
      <w:proofErr w:type="spellEnd"/>
      <w:r>
        <w:rPr>
          <w:lang w:eastAsia="cs-CZ"/>
        </w:rPr>
        <w:t xml:space="preserve"> made market </w:t>
      </w:r>
      <w:proofErr w:type="spellStart"/>
      <w:r>
        <w:rPr>
          <w:lang w:eastAsia="cs-CZ"/>
        </w:rPr>
        <w:t>research</w:t>
      </w:r>
      <w:proofErr w:type="spellEnd"/>
      <w:r w:rsidR="2B961388" w:rsidRPr="2B961388">
        <w:rPr>
          <w:lang w:eastAsia="cs-CZ"/>
        </w:rPr>
        <w:t>:</w:t>
      </w:r>
    </w:p>
    <w:p w14:paraId="6ED12E13" w14:textId="7EBBBA8B" w:rsidR="00B41D44" w:rsidRPr="00B41D44" w:rsidRDefault="00B41D44" w:rsidP="2B961388">
      <w:pPr>
        <w:spacing w:line="259" w:lineRule="auto"/>
        <w:rPr>
          <w:b/>
          <w:bCs/>
          <w:color w:val="7030A0"/>
          <w:lang w:eastAsia="cs-CZ"/>
        </w:rPr>
      </w:pPr>
      <w:r w:rsidRPr="00B41D44">
        <w:rPr>
          <w:b/>
          <w:bCs/>
          <w:color w:val="7030A0"/>
          <w:lang w:eastAsia="cs-CZ"/>
        </w:rPr>
        <w:t xml:space="preserve">Jane </w:t>
      </w:r>
      <w:proofErr w:type="spellStart"/>
      <w:proofErr w:type="gramStart"/>
      <w:r w:rsidRPr="00B41D44">
        <w:rPr>
          <w:b/>
          <w:bCs/>
          <w:color w:val="7030A0"/>
          <w:lang w:eastAsia="cs-CZ"/>
        </w:rPr>
        <w:t>Simmon</w:t>
      </w:r>
      <w:proofErr w:type="spellEnd"/>
      <w:r w:rsidRPr="00B41D44">
        <w:rPr>
          <w:b/>
          <w:bCs/>
          <w:color w:val="7030A0"/>
          <w:lang w:eastAsia="cs-CZ"/>
        </w:rPr>
        <w:t xml:space="preserve">  </w:t>
      </w:r>
      <w:r>
        <w:rPr>
          <w:b/>
          <w:bCs/>
          <w:color w:val="7030A0"/>
          <w:lang w:eastAsia="cs-CZ"/>
        </w:rPr>
        <w:tab/>
      </w:r>
      <w:proofErr w:type="gramEnd"/>
      <w:r>
        <w:rPr>
          <w:b/>
          <w:bCs/>
          <w:color w:val="7030A0"/>
          <w:lang w:eastAsia="cs-CZ"/>
        </w:rPr>
        <w:tab/>
      </w:r>
      <w:r>
        <w:rPr>
          <w:b/>
          <w:bCs/>
          <w:color w:val="7030A0"/>
          <w:lang w:eastAsia="cs-CZ"/>
        </w:rPr>
        <w:tab/>
      </w:r>
      <w:proofErr w:type="spellStart"/>
      <w:r>
        <w:rPr>
          <w:b/>
          <w:bCs/>
          <w:color w:val="7030A0"/>
          <w:lang w:eastAsia="cs-CZ"/>
        </w:rPr>
        <w:t>signature</w:t>
      </w:r>
      <w:proofErr w:type="spellEnd"/>
    </w:p>
    <w:p w14:paraId="6A72BCA1" w14:textId="4765140A" w:rsidR="008C3B9D" w:rsidRDefault="001A1A93" w:rsidP="008C3B9D">
      <w:pPr>
        <w:spacing w:after="0"/>
        <w:jc w:val="both"/>
        <w:rPr>
          <w:color w:val="F04E26"/>
          <w:lang w:eastAsia="cs-CZ"/>
        </w:rPr>
      </w:pPr>
      <w:proofErr w:type="spellStart"/>
      <w:r>
        <w:rPr>
          <w:color w:val="F04E26"/>
          <w:lang w:eastAsia="cs-CZ"/>
        </w:rPr>
        <w:lastRenderedPageBreak/>
        <w:t>With</w:t>
      </w:r>
      <w:proofErr w:type="spellEnd"/>
      <w:r>
        <w:rPr>
          <w:color w:val="F04E26"/>
          <w:lang w:eastAsia="cs-CZ"/>
        </w:rPr>
        <w:t xml:space="preserve"> </w:t>
      </w:r>
      <w:proofErr w:type="spellStart"/>
      <w:r>
        <w:rPr>
          <w:color w:val="F04E26"/>
          <w:lang w:eastAsia="cs-CZ"/>
        </w:rPr>
        <w:t>this</w:t>
      </w:r>
      <w:proofErr w:type="spellEnd"/>
      <w:r>
        <w:rPr>
          <w:color w:val="F04E26"/>
          <w:lang w:eastAsia="cs-CZ"/>
        </w:rPr>
        <w:t xml:space="preserve"> </w:t>
      </w:r>
      <w:proofErr w:type="spellStart"/>
      <w:r>
        <w:rPr>
          <w:color w:val="F04E26"/>
          <w:lang w:eastAsia="cs-CZ"/>
        </w:rPr>
        <w:t>form</w:t>
      </w:r>
      <w:proofErr w:type="spellEnd"/>
      <w:r>
        <w:rPr>
          <w:color w:val="F04E26"/>
          <w:lang w:eastAsia="cs-CZ"/>
        </w:rPr>
        <w:t xml:space="preserve"> </w:t>
      </w:r>
      <w:proofErr w:type="spellStart"/>
      <w:r>
        <w:rPr>
          <w:color w:val="F04E26"/>
          <w:lang w:eastAsia="cs-CZ"/>
        </w:rPr>
        <w:t>must</w:t>
      </w:r>
      <w:proofErr w:type="spellEnd"/>
      <w:r>
        <w:rPr>
          <w:color w:val="F04E26"/>
          <w:lang w:eastAsia="cs-CZ"/>
        </w:rPr>
        <w:t xml:space="preserve"> </w:t>
      </w:r>
      <w:proofErr w:type="spellStart"/>
      <w:r>
        <w:rPr>
          <w:color w:val="F04E26"/>
          <w:lang w:eastAsia="cs-CZ"/>
        </w:rPr>
        <w:t>be</w:t>
      </w:r>
      <w:proofErr w:type="spellEnd"/>
      <w:r>
        <w:rPr>
          <w:color w:val="F04E26"/>
          <w:lang w:eastAsia="cs-CZ"/>
        </w:rPr>
        <w:t xml:space="preserve"> </w:t>
      </w:r>
      <w:proofErr w:type="spellStart"/>
      <w:r>
        <w:rPr>
          <w:color w:val="F04E26"/>
          <w:lang w:eastAsia="cs-CZ"/>
        </w:rPr>
        <w:t>accompained</w:t>
      </w:r>
      <w:proofErr w:type="spellEnd"/>
      <w:r>
        <w:rPr>
          <w:color w:val="F04E26"/>
          <w:lang w:eastAsia="cs-CZ"/>
        </w:rPr>
        <w:t xml:space="preserve"> </w:t>
      </w:r>
      <w:proofErr w:type="spellStart"/>
      <w:r>
        <w:rPr>
          <w:color w:val="F04E26"/>
          <w:lang w:eastAsia="cs-CZ"/>
        </w:rPr>
        <w:t>copies</w:t>
      </w:r>
      <w:proofErr w:type="spellEnd"/>
      <w:r>
        <w:rPr>
          <w:color w:val="F04E26"/>
          <w:lang w:eastAsia="cs-CZ"/>
        </w:rPr>
        <w:t xml:space="preserve"> </w:t>
      </w:r>
      <w:proofErr w:type="spellStart"/>
      <w:r>
        <w:rPr>
          <w:color w:val="F04E26"/>
          <w:lang w:eastAsia="cs-CZ"/>
        </w:rPr>
        <w:t>of</w:t>
      </w:r>
      <w:proofErr w:type="spellEnd"/>
      <w:r>
        <w:rPr>
          <w:color w:val="F04E26"/>
          <w:lang w:eastAsia="cs-CZ"/>
        </w:rPr>
        <w:t xml:space="preserve"> </w:t>
      </w:r>
      <w:proofErr w:type="spellStart"/>
      <w:r w:rsidR="003A6615">
        <w:rPr>
          <w:color w:val="F04E26"/>
          <w:lang w:eastAsia="cs-CZ"/>
        </w:rPr>
        <w:t>sent</w:t>
      </w:r>
      <w:proofErr w:type="spellEnd"/>
      <w:r w:rsidR="003A6615">
        <w:rPr>
          <w:color w:val="F04E26"/>
          <w:lang w:eastAsia="cs-CZ"/>
        </w:rPr>
        <w:t xml:space="preserve"> </w:t>
      </w:r>
      <w:proofErr w:type="spellStart"/>
      <w:r>
        <w:rPr>
          <w:color w:val="F04E26"/>
          <w:lang w:eastAsia="cs-CZ"/>
        </w:rPr>
        <w:t>requests</w:t>
      </w:r>
      <w:proofErr w:type="spellEnd"/>
      <w:r>
        <w:rPr>
          <w:color w:val="F04E26"/>
          <w:lang w:eastAsia="cs-CZ"/>
        </w:rPr>
        <w:t xml:space="preserve"> and </w:t>
      </w:r>
      <w:proofErr w:type="spellStart"/>
      <w:r>
        <w:rPr>
          <w:color w:val="F04E26"/>
          <w:lang w:eastAsia="cs-CZ"/>
        </w:rPr>
        <w:t>the</w:t>
      </w:r>
      <w:proofErr w:type="spellEnd"/>
      <w:r>
        <w:rPr>
          <w:color w:val="F04E26"/>
          <w:lang w:eastAsia="cs-CZ"/>
        </w:rPr>
        <w:t xml:space="preserve"> </w:t>
      </w:r>
      <w:proofErr w:type="spellStart"/>
      <w:r>
        <w:rPr>
          <w:color w:val="F04E26"/>
          <w:lang w:eastAsia="cs-CZ"/>
        </w:rPr>
        <w:t>tenders</w:t>
      </w:r>
      <w:proofErr w:type="spellEnd"/>
      <w:r>
        <w:rPr>
          <w:color w:val="F04E26"/>
          <w:lang w:eastAsia="cs-CZ"/>
        </w:rPr>
        <w:t xml:space="preserve"> </w:t>
      </w:r>
      <w:proofErr w:type="spellStart"/>
      <w:r>
        <w:rPr>
          <w:color w:val="F04E26"/>
          <w:lang w:eastAsia="cs-CZ"/>
        </w:rPr>
        <w:t>receive</w:t>
      </w:r>
      <w:r w:rsidR="003A6615">
        <w:rPr>
          <w:color w:val="F04E26"/>
          <w:lang w:eastAsia="cs-CZ"/>
        </w:rPr>
        <w:t>d</w:t>
      </w:r>
      <w:proofErr w:type="spellEnd"/>
      <w:r>
        <w:rPr>
          <w:color w:val="F04E26"/>
          <w:lang w:eastAsia="cs-CZ"/>
        </w:rPr>
        <w:t xml:space="preserve"> </w:t>
      </w:r>
      <w:proofErr w:type="spellStart"/>
      <w:r>
        <w:rPr>
          <w:color w:val="F04E26"/>
          <w:lang w:eastAsia="cs-CZ"/>
        </w:rPr>
        <w:t>or</w:t>
      </w:r>
      <w:proofErr w:type="spellEnd"/>
      <w:r>
        <w:rPr>
          <w:color w:val="F04E26"/>
          <w:lang w:eastAsia="cs-CZ"/>
        </w:rPr>
        <w:t xml:space="preserve"> </w:t>
      </w:r>
      <w:proofErr w:type="spellStart"/>
      <w:r>
        <w:rPr>
          <w:color w:val="F04E26"/>
          <w:lang w:eastAsia="cs-CZ"/>
        </w:rPr>
        <w:t>prt</w:t>
      </w:r>
      <w:proofErr w:type="spellEnd"/>
      <w:r>
        <w:rPr>
          <w:color w:val="F04E26"/>
          <w:lang w:eastAsia="cs-CZ"/>
        </w:rPr>
        <w:t xml:space="preserve"> </w:t>
      </w:r>
      <w:proofErr w:type="spellStart"/>
      <w:r>
        <w:rPr>
          <w:color w:val="F04E26"/>
          <w:lang w:eastAsia="cs-CZ"/>
        </w:rPr>
        <w:t>scr</w:t>
      </w:r>
      <w:proofErr w:type="spellEnd"/>
      <w:r>
        <w:rPr>
          <w:color w:val="F04E26"/>
          <w:lang w:eastAsia="cs-CZ"/>
        </w:rPr>
        <w:t xml:space="preserve"> </w:t>
      </w:r>
      <w:proofErr w:type="spellStart"/>
      <w:r>
        <w:rPr>
          <w:color w:val="F04E26"/>
          <w:lang w:eastAsia="cs-CZ"/>
        </w:rPr>
        <w:t>offers</w:t>
      </w:r>
      <w:proofErr w:type="spellEnd"/>
      <w:r>
        <w:rPr>
          <w:color w:val="F04E26"/>
          <w:lang w:eastAsia="cs-CZ"/>
        </w:rPr>
        <w:t>.</w:t>
      </w:r>
    </w:p>
    <w:p w14:paraId="0BBEAB0A" w14:textId="77777777" w:rsidR="00D72003" w:rsidRDefault="00D72003" w:rsidP="008C3B9D">
      <w:pPr>
        <w:spacing w:after="0"/>
        <w:jc w:val="both"/>
        <w:rPr>
          <w:rFonts w:eastAsia="Times New Roman" w:cs="Calibri"/>
          <w:bCs/>
          <w:i/>
          <w:color w:val="FF0000"/>
          <w:lang w:eastAsia="cs-CZ"/>
        </w:rPr>
      </w:pPr>
    </w:p>
    <w:sectPr w:rsidR="00D72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41E3C"/>
    <w:multiLevelType w:val="hybridMultilevel"/>
    <w:tmpl w:val="4522A890"/>
    <w:lvl w:ilvl="0" w:tplc="DDFEFD7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D3AD9"/>
    <w:multiLevelType w:val="hybridMultilevel"/>
    <w:tmpl w:val="9B4E7858"/>
    <w:lvl w:ilvl="0" w:tplc="6816AE22">
      <w:start w:val="1"/>
      <w:numFmt w:val="decimal"/>
      <w:lvlText w:val="%1."/>
      <w:lvlJc w:val="left"/>
      <w:pPr>
        <w:ind w:left="720" w:hanging="360"/>
      </w:pPr>
    </w:lvl>
    <w:lvl w:ilvl="1" w:tplc="BC86F53E">
      <w:start w:val="1"/>
      <w:numFmt w:val="lowerLetter"/>
      <w:lvlText w:val="%2."/>
      <w:lvlJc w:val="left"/>
      <w:pPr>
        <w:ind w:left="1440" w:hanging="360"/>
      </w:pPr>
    </w:lvl>
    <w:lvl w:ilvl="2" w:tplc="12F6B718">
      <w:start w:val="1"/>
      <w:numFmt w:val="lowerRoman"/>
      <w:lvlText w:val="%3."/>
      <w:lvlJc w:val="right"/>
      <w:pPr>
        <w:ind w:left="2160" w:hanging="180"/>
      </w:pPr>
    </w:lvl>
    <w:lvl w:ilvl="3" w:tplc="9450511C">
      <w:start w:val="1"/>
      <w:numFmt w:val="decimal"/>
      <w:lvlText w:val="%4."/>
      <w:lvlJc w:val="left"/>
      <w:pPr>
        <w:ind w:left="2880" w:hanging="360"/>
      </w:pPr>
    </w:lvl>
    <w:lvl w:ilvl="4" w:tplc="F00CC268">
      <w:start w:val="1"/>
      <w:numFmt w:val="lowerLetter"/>
      <w:lvlText w:val="%5."/>
      <w:lvlJc w:val="left"/>
      <w:pPr>
        <w:ind w:left="3600" w:hanging="360"/>
      </w:pPr>
    </w:lvl>
    <w:lvl w:ilvl="5" w:tplc="A6D4936A">
      <w:start w:val="1"/>
      <w:numFmt w:val="lowerRoman"/>
      <w:lvlText w:val="%6."/>
      <w:lvlJc w:val="right"/>
      <w:pPr>
        <w:ind w:left="4320" w:hanging="180"/>
      </w:pPr>
    </w:lvl>
    <w:lvl w:ilvl="6" w:tplc="F7B4762C">
      <w:start w:val="1"/>
      <w:numFmt w:val="decimal"/>
      <w:lvlText w:val="%7."/>
      <w:lvlJc w:val="left"/>
      <w:pPr>
        <w:ind w:left="5040" w:hanging="360"/>
      </w:pPr>
    </w:lvl>
    <w:lvl w:ilvl="7" w:tplc="E35E1D50">
      <w:start w:val="1"/>
      <w:numFmt w:val="lowerLetter"/>
      <w:lvlText w:val="%8."/>
      <w:lvlJc w:val="left"/>
      <w:pPr>
        <w:ind w:left="5760" w:hanging="360"/>
      </w:pPr>
    </w:lvl>
    <w:lvl w:ilvl="8" w:tplc="DE389C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B9D"/>
    <w:rsid w:val="000312C0"/>
    <w:rsid w:val="0006460D"/>
    <w:rsid w:val="000F0478"/>
    <w:rsid w:val="001A1A93"/>
    <w:rsid w:val="001C1083"/>
    <w:rsid w:val="001D029C"/>
    <w:rsid w:val="001D04ED"/>
    <w:rsid w:val="00220EA8"/>
    <w:rsid w:val="00241947"/>
    <w:rsid w:val="00241FC0"/>
    <w:rsid w:val="00257C32"/>
    <w:rsid w:val="002715F7"/>
    <w:rsid w:val="00307667"/>
    <w:rsid w:val="00311395"/>
    <w:rsid w:val="0038476F"/>
    <w:rsid w:val="003A6615"/>
    <w:rsid w:val="003A7CEB"/>
    <w:rsid w:val="003E1572"/>
    <w:rsid w:val="00441AC5"/>
    <w:rsid w:val="00447A48"/>
    <w:rsid w:val="00485047"/>
    <w:rsid w:val="00490C34"/>
    <w:rsid w:val="004D670B"/>
    <w:rsid w:val="004F61E5"/>
    <w:rsid w:val="005B109A"/>
    <w:rsid w:val="005C0BCF"/>
    <w:rsid w:val="00606F17"/>
    <w:rsid w:val="00624009"/>
    <w:rsid w:val="006649F0"/>
    <w:rsid w:val="00670435"/>
    <w:rsid w:val="0069255F"/>
    <w:rsid w:val="00711838"/>
    <w:rsid w:val="00737814"/>
    <w:rsid w:val="007648E5"/>
    <w:rsid w:val="0079351C"/>
    <w:rsid w:val="00850015"/>
    <w:rsid w:val="0085082E"/>
    <w:rsid w:val="008935E1"/>
    <w:rsid w:val="008C3B9D"/>
    <w:rsid w:val="008E75D3"/>
    <w:rsid w:val="00996A2C"/>
    <w:rsid w:val="009B5BA6"/>
    <w:rsid w:val="00B4124D"/>
    <w:rsid w:val="00B41D44"/>
    <w:rsid w:val="00B52D65"/>
    <w:rsid w:val="00B6670B"/>
    <w:rsid w:val="00BE1C6F"/>
    <w:rsid w:val="00C84B84"/>
    <w:rsid w:val="00D72003"/>
    <w:rsid w:val="00D86A9B"/>
    <w:rsid w:val="00D9384F"/>
    <w:rsid w:val="00DB6746"/>
    <w:rsid w:val="00DE6052"/>
    <w:rsid w:val="00E6132D"/>
    <w:rsid w:val="00FA523D"/>
    <w:rsid w:val="00FB1CDB"/>
    <w:rsid w:val="00FF0290"/>
    <w:rsid w:val="2B96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03D4"/>
  <w15:chartTrackingRefBased/>
  <w15:docId w15:val="{1200D0F4-7FE8-4906-9413-64D878B3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B9D"/>
    <w:pPr>
      <w:spacing w:after="200" w:line="276" w:lineRule="auto"/>
    </w:pPr>
    <w:rPr>
      <w:rFonts w:ascii="Calibri" w:eastAsia="Calibri" w:hAnsi="Calibri" w:cs="Times New Roman"/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8C3B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C3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C3B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smernice-nadpisuroven1">
    <w:name w:val="smernice - nadpis uroven 1"/>
    <w:basedOn w:val="Nadpis1"/>
    <w:next w:val="Normln"/>
    <w:link w:val="smernice-nadpisuroven1Char"/>
    <w:qFormat/>
    <w:rsid w:val="008C3B9D"/>
    <w:pPr>
      <w:spacing w:before="360" w:line="240" w:lineRule="auto"/>
      <w:ind w:firstLine="432"/>
      <w:jc w:val="center"/>
    </w:pPr>
    <w:rPr>
      <w:rFonts w:ascii="Calibri" w:eastAsia="Times New Roman" w:hAnsi="Calibri" w:cs="Calibri"/>
      <w:b/>
      <w:bCs/>
      <w:noProof/>
      <w:color w:val="F04E26"/>
      <w:sz w:val="36"/>
      <w:szCs w:val="36"/>
    </w:rPr>
  </w:style>
  <w:style w:type="paragraph" w:customStyle="1" w:styleId="smerniceuroven2">
    <w:name w:val="smernice.uroven 2"/>
    <w:basedOn w:val="Nadpis2"/>
    <w:next w:val="Normln"/>
    <w:link w:val="smerniceuroven2Char"/>
    <w:qFormat/>
    <w:rsid w:val="008C3B9D"/>
    <w:pPr>
      <w:spacing w:before="480" w:after="600" w:line="240" w:lineRule="auto"/>
    </w:pPr>
    <w:rPr>
      <w:rFonts w:ascii="Calibri" w:eastAsia="Times New Roman" w:hAnsi="Calibri" w:cs="Calibri"/>
      <w:b/>
      <w:bCs/>
      <w:caps/>
      <w:color w:val="0089CF"/>
      <w:sz w:val="28"/>
    </w:rPr>
  </w:style>
  <w:style w:type="character" w:customStyle="1" w:styleId="smernice-nadpisuroven1Char">
    <w:name w:val="smernice - nadpis uroven 1 Char"/>
    <w:link w:val="smernice-nadpisuroven1"/>
    <w:rsid w:val="008C3B9D"/>
    <w:rPr>
      <w:rFonts w:ascii="Calibri" w:eastAsia="Times New Roman" w:hAnsi="Calibri" w:cs="Calibri"/>
      <w:b/>
      <w:bCs/>
      <w:noProof/>
      <w:color w:val="F04E26"/>
      <w:sz w:val="36"/>
      <w:szCs w:val="36"/>
    </w:rPr>
  </w:style>
  <w:style w:type="character" w:customStyle="1" w:styleId="smerniceuroven2Char">
    <w:name w:val="smernice.uroven 2 Char"/>
    <w:link w:val="smerniceuroven2"/>
    <w:rsid w:val="008C3B9D"/>
    <w:rPr>
      <w:rFonts w:ascii="Calibri" w:eastAsia="Times New Roman" w:hAnsi="Calibri" w:cs="Calibri"/>
      <w:b/>
      <w:bCs/>
      <w:caps/>
      <w:color w:val="0089CF"/>
      <w:sz w:val="28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8C3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C3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mezer">
    <w:name w:val="No Spacing"/>
    <w:uiPriority w:val="1"/>
    <w:qFormat/>
    <w:rsid w:val="00447A48"/>
    <w:pPr>
      <w:spacing w:after="0" w:line="240" w:lineRule="auto"/>
    </w:pPr>
    <w:rPr>
      <w:rFonts w:ascii="Calibri" w:eastAsia="Calibri" w:hAnsi="Calibri" w:cs="Times New Roman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24D"/>
    <w:rPr>
      <w:rFonts w:ascii="Segoe UI" w:eastAsia="Calibr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412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2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24D"/>
    <w:rPr>
      <w:rFonts w:ascii="Calibri" w:eastAsia="Calibri" w:hAnsi="Calibri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2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24D"/>
    <w:rPr>
      <w:rFonts w:ascii="Calibri" w:eastAsia="Calibri" w:hAnsi="Calibri" w:cs="Times New Roman"/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D5B74B10DC94BAF4A1B5239D2F164" ma:contentTypeVersion="12" ma:contentTypeDescription="Vytvoří nový dokument" ma:contentTypeScope="" ma:versionID="4f0046703b5f6d619c83af6e8389ac6c">
  <xsd:schema xmlns:xsd="http://www.w3.org/2001/XMLSchema" xmlns:xs="http://www.w3.org/2001/XMLSchema" xmlns:p="http://schemas.microsoft.com/office/2006/metadata/properties" xmlns:ns2="3880a708-4173-4ef4-891c-160dfa88d2eb" xmlns:ns3="61f46896-8031-4496-8c57-1daa10b15601" targetNamespace="http://schemas.microsoft.com/office/2006/metadata/properties" ma:root="true" ma:fieldsID="fc003699b521c063f20de61de573c563" ns2:_="" ns3:_="">
    <xsd:import namespace="3880a708-4173-4ef4-891c-160dfa88d2eb"/>
    <xsd:import namespace="61f46896-8031-4496-8c57-1daa10b15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0a708-4173-4ef4-891c-160dfa88d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46896-8031-4496-8c57-1daa10b15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431527-22B9-426E-BD0E-345D66EE0D72}"/>
</file>

<file path=customXml/itemProps2.xml><?xml version="1.0" encoding="utf-8"?>
<ds:datastoreItem xmlns:ds="http://schemas.openxmlformats.org/officeDocument/2006/customXml" ds:itemID="{AA269D98-88BA-4B44-9624-5A87B335D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DF469-C7F9-4730-9AA3-3D85C9ED38D0}">
  <ds:schemaRefs>
    <ds:schemaRef ds:uri="9d317e43-e48f-4e93-8f5e-f3f40934f33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0f3fedd-d1e8-4635-89f0-1310f87bbbb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Jílková Magdaléna</cp:lastModifiedBy>
  <cp:revision>2</cp:revision>
  <dcterms:created xsi:type="dcterms:W3CDTF">2021-05-25T14:30:00Z</dcterms:created>
  <dcterms:modified xsi:type="dcterms:W3CDTF">2021-05-25T14:30:00Z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0x010100360D5B74B10DC94BAF4A1B5239D2F164</vt:lpwstr>
  </property>
</Properties>
</file>