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647D" w14:textId="77777777" w:rsidR="001E1702" w:rsidRPr="00237817" w:rsidRDefault="006E38F8">
      <w:pPr>
        <w:pStyle w:val="Titulek"/>
        <w:rPr>
          <w:rFonts w:ascii="Times New Roman" w:hAnsi="Times New Roman"/>
          <w:b w:val="0"/>
          <w:bCs w:val="0"/>
        </w:rPr>
      </w:pPr>
      <w:r w:rsidRPr="00237817">
        <w:rPr>
          <w:rFonts w:ascii="Times New Roman" w:hAnsi="Times New Roman"/>
          <w:b w:val="0"/>
          <w:bCs w:val="0"/>
          <w:noProof/>
        </w:rPr>
        <w:drawing>
          <wp:anchor distT="0" distB="0" distL="0" distR="0" simplePos="0" relativeHeight="251660288" behindDoc="0" locked="0" layoutInCell="1" allowOverlap="1" wp14:anchorId="3D88D4B2" wp14:editId="4554840F">
            <wp:simplePos x="0" y="0"/>
            <wp:positionH relativeFrom="page">
              <wp:posOffset>720090</wp:posOffset>
            </wp:positionH>
            <wp:positionV relativeFrom="line">
              <wp:posOffset>-41909</wp:posOffset>
            </wp:positionV>
            <wp:extent cx="1318262" cy="1260510"/>
            <wp:effectExtent l="0" t="0" r="0" b="0"/>
            <wp:wrapNone/>
            <wp:docPr id="1073741825" name="officeArt object" descr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ázek 2" descr="Obrázek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8262" cy="12605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237817">
        <w:rPr>
          <w:rStyle w:val="dnA"/>
          <w:noProof/>
        </w:rPr>
        <w:drawing>
          <wp:anchor distT="0" distB="0" distL="0" distR="0" simplePos="0" relativeHeight="251662336" behindDoc="0" locked="0" layoutInCell="1" allowOverlap="1" wp14:anchorId="565B13A8" wp14:editId="7F0DF68F">
            <wp:simplePos x="0" y="0"/>
            <wp:positionH relativeFrom="column">
              <wp:posOffset>1840230</wp:posOffset>
            </wp:positionH>
            <wp:positionV relativeFrom="line">
              <wp:posOffset>-66673</wp:posOffset>
            </wp:positionV>
            <wp:extent cx="1318260" cy="1191974"/>
            <wp:effectExtent l="0" t="0" r="0" b="0"/>
            <wp:wrapNone/>
            <wp:docPr id="1073741826" name="officeArt object" descr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brázek 4" descr="Obrázek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1919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237817">
        <w:rPr>
          <w:rFonts w:ascii="Times New Roman" w:hAnsi="Times New Roman"/>
          <w:b w:val="0"/>
          <w:bCs w:val="0"/>
          <w:noProof/>
        </w:rPr>
        <w:drawing>
          <wp:anchor distT="0" distB="0" distL="0" distR="0" simplePos="0" relativeHeight="251659264" behindDoc="0" locked="0" layoutInCell="1" allowOverlap="1" wp14:anchorId="55B8C6AE" wp14:editId="2CAAEF6F">
            <wp:simplePos x="0" y="0"/>
            <wp:positionH relativeFrom="page">
              <wp:posOffset>4897119</wp:posOffset>
            </wp:positionH>
            <wp:positionV relativeFrom="page">
              <wp:posOffset>720090</wp:posOffset>
            </wp:positionV>
            <wp:extent cx="1943100" cy="561943"/>
            <wp:effectExtent l="0" t="0" r="0" b="0"/>
            <wp:wrapNone/>
            <wp:docPr id="1073741827" name="officeArt object" descr="fzp-cz-czu-zelena-1000x300x72dpi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fzp-cz-czu-zelena-1000x300x72dpi.gif" descr="fzp-cz-czu-zelena-1000x300x72dpi.gi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5619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B17F550" w14:textId="77777777" w:rsidR="001E1702" w:rsidRPr="00237817" w:rsidRDefault="001E1702">
      <w:pPr>
        <w:pStyle w:val="Titulek"/>
        <w:rPr>
          <w:rFonts w:ascii="Times New Roman" w:hAnsi="Times New Roman"/>
          <w:b w:val="0"/>
          <w:bCs w:val="0"/>
        </w:rPr>
      </w:pPr>
    </w:p>
    <w:p w14:paraId="412AD91A" w14:textId="77777777" w:rsidR="001E1702" w:rsidRPr="00237817" w:rsidRDefault="001E1702">
      <w:pPr>
        <w:pStyle w:val="Titulek"/>
        <w:rPr>
          <w:rFonts w:ascii="Times New Roman" w:hAnsi="Times New Roman"/>
          <w:b w:val="0"/>
          <w:bCs w:val="0"/>
        </w:rPr>
      </w:pPr>
    </w:p>
    <w:p w14:paraId="23D78886" w14:textId="77777777" w:rsidR="001E1702" w:rsidRPr="00237817" w:rsidRDefault="006E38F8">
      <w:pPr>
        <w:pStyle w:val="Titulek"/>
        <w:rPr>
          <w:rFonts w:ascii="Times New Roman" w:hAnsi="Times New Roman"/>
          <w:b w:val="0"/>
          <w:bCs w:val="0"/>
        </w:rPr>
      </w:pPr>
      <w:r w:rsidRPr="00237817">
        <w:rPr>
          <w:rStyle w:val="dnA"/>
          <w:noProof/>
        </w:rPr>
        <w:drawing>
          <wp:anchor distT="0" distB="0" distL="0" distR="0" simplePos="0" relativeHeight="251661312" behindDoc="0" locked="0" layoutInCell="1" allowOverlap="1" wp14:anchorId="34B03038" wp14:editId="6636A557">
            <wp:simplePos x="0" y="0"/>
            <wp:positionH relativeFrom="page">
              <wp:posOffset>4471911</wp:posOffset>
            </wp:positionH>
            <wp:positionV relativeFrom="line">
              <wp:posOffset>3810</wp:posOffset>
            </wp:positionV>
            <wp:extent cx="2368308" cy="762947"/>
            <wp:effectExtent l="0" t="0" r="0" b="0"/>
            <wp:wrapNone/>
            <wp:docPr id="1073741828" name="officeArt object" descr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brázek 3" descr="Obrázek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8308" cy="7629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E9D3A7F" w14:textId="77777777" w:rsidR="001E1702" w:rsidRPr="00237817" w:rsidRDefault="001E1702">
      <w:pPr>
        <w:pStyle w:val="Titulek"/>
        <w:rPr>
          <w:rFonts w:ascii="Times New Roman" w:hAnsi="Times New Roman"/>
          <w:b w:val="0"/>
          <w:bCs w:val="0"/>
        </w:rPr>
      </w:pPr>
    </w:p>
    <w:p w14:paraId="10D9EE5C" w14:textId="77777777" w:rsidR="001E1702" w:rsidRPr="00237817" w:rsidRDefault="001E1702">
      <w:pPr>
        <w:pStyle w:val="Titulek"/>
        <w:rPr>
          <w:rFonts w:ascii="Times New Roman" w:hAnsi="Times New Roman"/>
          <w:b w:val="0"/>
          <w:bCs w:val="0"/>
        </w:rPr>
      </w:pPr>
    </w:p>
    <w:p w14:paraId="1399F932" w14:textId="77777777" w:rsidR="001E1702" w:rsidRPr="00237817" w:rsidRDefault="001E1702">
      <w:pPr>
        <w:pStyle w:val="Titulek"/>
        <w:rPr>
          <w:rFonts w:ascii="Times New Roman" w:hAnsi="Times New Roman"/>
          <w:b w:val="0"/>
          <w:bCs w:val="0"/>
        </w:rPr>
      </w:pPr>
    </w:p>
    <w:p w14:paraId="14F9A85E" w14:textId="77777777" w:rsidR="001E1702" w:rsidRPr="00237817" w:rsidRDefault="001E1702">
      <w:pPr>
        <w:pStyle w:val="Titulek"/>
        <w:rPr>
          <w:rFonts w:ascii="Times New Roman" w:hAnsi="Times New Roman"/>
          <w:b w:val="0"/>
          <w:bCs w:val="0"/>
        </w:rPr>
      </w:pPr>
    </w:p>
    <w:p w14:paraId="48BCD046" w14:textId="77777777" w:rsidR="001E1702" w:rsidRPr="00237817" w:rsidRDefault="001E1702">
      <w:pPr>
        <w:pStyle w:val="Titulek"/>
        <w:rPr>
          <w:rFonts w:ascii="Times New Roman" w:hAnsi="Times New Roman"/>
          <w:b w:val="0"/>
          <w:bCs w:val="0"/>
        </w:rPr>
      </w:pPr>
    </w:p>
    <w:p w14:paraId="0E8EFB21" w14:textId="77777777" w:rsidR="001E1702" w:rsidRPr="00237817" w:rsidRDefault="001E1702">
      <w:pPr>
        <w:pStyle w:val="Titulek"/>
        <w:rPr>
          <w:rFonts w:ascii="Times New Roman" w:hAnsi="Times New Roman"/>
          <w:b w:val="0"/>
          <w:bCs w:val="0"/>
        </w:rPr>
      </w:pPr>
    </w:p>
    <w:p w14:paraId="1E44D178" w14:textId="77777777" w:rsidR="001E1702" w:rsidRPr="00237817" w:rsidRDefault="006E38F8">
      <w:pPr>
        <w:pStyle w:val="Titulek"/>
        <w:rPr>
          <w:rFonts w:ascii="Times New Roman" w:eastAsia="Times New Roman" w:hAnsi="Times New Roman" w:cs="Times New Roman"/>
          <w:b w:val="0"/>
          <w:bCs w:val="0"/>
        </w:rPr>
      </w:pPr>
      <w:r w:rsidRPr="00237817">
        <w:rPr>
          <w:rFonts w:ascii="Times New Roman" w:hAnsi="Times New Roman"/>
          <w:b w:val="0"/>
          <w:bCs w:val="0"/>
        </w:rPr>
        <w:t>Tisková zpráva</w:t>
      </w:r>
    </w:p>
    <w:p w14:paraId="5124B013" w14:textId="77777777" w:rsidR="001E1702" w:rsidRPr="00237817" w:rsidRDefault="001E1702">
      <w:pPr>
        <w:pStyle w:val="Titulek"/>
        <w:rPr>
          <w:rFonts w:ascii="Times New Roman" w:eastAsia="Times New Roman" w:hAnsi="Times New Roman" w:cs="Times New Roman"/>
        </w:rPr>
      </w:pPr>
    </w:p>
    <w:p w14:paraId="0783ADAF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cs-CZ"/>
        </w:rPr>
      </w:pPr>
    </w:p>
    <w:p w14:paraId="61AAD1D0" w14:textId="35040D6C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cs-CZ"/>
        </w:rPr>
      </w:pPr>
      <w:r w:rsidRPr="00237817">
        <w:rPr>
          <w:rFonts w:ascii="Times New Roman" w:hAnsi="Times New Roman"/>
          <w:b/>
          <w:bCs/>
          <w:sz w:val="30"/>
          <w:szCs w:val="30"/>
          <w:lang w:val="cs-CZ"/>
        </w:rPr>
        <w:t xml:space="preserve">Místo pro </w:t>
      </w:r>
      <w:r w:rsidR="00B7223E" w:rsidRPr="00237817">
        <w:rPr>
          <w:rFonts w:ascii="Times New Roman" w:hAnsi="Times New Roman"/>
          <w:b/>
          <w:bCs/>
          <w:sz w:val="30"/>
          <w:szCs w:val="30"/>
          <w:lang w:val="cs-CZ"/>
        </w:rPr>
        <w:t>motýly – vyváříme</w:t>
      </w:r>
      <w:r w:rsidRPr="00237817">
        <w:rPr>
          <w:rFonts w:ascii="Times New Roman" w:hAnsi="Times New Roman"/>
          <w:b/>
          <w:bCs/>
          <w:sz w:val="30"/>
          <w:szCs w:val="30"/>
          <w:lang w:val="cs-CZ"/>
        </w:rPr>
        <w:t xml:space="preserve"> nová stanoviště pro život (nejen) ohrožených m</w:t>
      </w:r>
      <w:r w:rsidR="00237817" w:rsidRPr="00237817">
        <w:rPr>
          <w:rFonts w:ascii="Times New Roman" w:hAnsi="Times New Roman"/>
          <w:b/>
          <w:bCs/>
          <w:sz w:val="30"/>
          <w:szCs w:val="30"/>
          <w:lang w:val="cs-CZ"/>
        </w:rPr>
        <w:t>o</w:t>
      </w:r>
      <w:r w:rsidRPr="00237817">
        <w:rPr>
          <w:rFonts w:ascii="Times New Roman" w:hAnsi="Times New Roman"/>
          <w:b/>
          <w:bCs/>
          <w:sz w:val="30"/>
          <w:szCs w:val="30"/>
          <w:lang w:val="cs-CZ"/>
        </w:rPr>
        <w:t>týlů v Praze</w:t>
      </w:r>
    </w:p>
    <w:p w14:paraId="713FFE16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14:paraId="5F00B721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14:paraId="397E682C" w14:textId="1BABD40B" w:rsidR="001E1702" w:rsidRPr="00237817" w:rsidRDefault="00500B3C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bCs/>
          <w:sz w:val="24"/>
          <w:szCs w:val="24"/>
          <w:lang w:val="cs-CZ"/>
        </w:rPr>
        <w:t xml:space="preserve">Praha, 25. srpna 2021 </w:t>
      </w:r>
      <w:r w:rsidR="006806AC">
        <w:rPr>
          <w:rFonts w:ascii="Times New Roman" w:hAnsi="Times New Roman"/>
          <w:b/>
          <w:bCs/>
          <w:sz w:val="24"/>
          <w:szCs w:val="24"/>
          <w:lang w:val="cs-CZ"/>
        </w:rPr>
        <w:t xml:space="preserve">- </w:t>
      </w:r>
      <w:r w:rsidR="006E38F8" w:rsidRPr="00237817">
        <w:rPr>
          <w:rFonts w:ascii="Times New Roman" w:hAnsi="Times New Roman"/>
          <w:b/>
          <w:bCs/>
          <w:sz w:val="24"/>
          <w:szCs w:val="24"/>
          <w:lang w:val="cs-CZ"/>
        </w:rPr>
        <w:t>Entomologové z Fakulty životního prostředí ČZU v Praze letos začali propojovat znalosti o životě ohrožených druhů motýlů s konkrétní pomocí jejich populacím v terénu. V okolí Prokopského údolí v Praze organizují nejen výzkum populací a ekologie modráska vičencového a okáče metlicového, ale i péči o vybrané lokality. Ta zajistí zlepšení kvality prostředí pro cílové druhy. Ve spolupráci s Ekocentrem Podhoubí vzdělávají a zapojují do svých aktivit také širší veřejnost, například projektem “Okáčům na stopě”.</w:t>
      </w:r>
    </w:p>
    <w:p w14:paraId="416F2B23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14:paraId="60D6BEAC" w14:textId="44984389" w:rsidR="001E1702" w:rsidRPr="00237817" w:rsidRDefault="006E38F8">
      <w:pPr>
        <w:jc w:val="both"/>
        <w:rPr>
          <w:rStyle w:val="dnA"/>
          <w:lang w:val="cs-CZ"/>
        </w:rPr>
      </w:pPr>
      <w:r w:rsidRPr="00237817">
        <w:rPr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>„</w:t>
      </w:r>
      <w:r w:rsidRPr="00B7223E">
        <w:rPr>
          <w:i/>
          <w:iCs/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>Denní motýli patří mezi nejohroženější skupiny hmyzu, přičemž v České republice zhruba osmina druhů již vymřela a další druhy se k vymření blíží. Je proto povinností entomologů pokusit se ohroženým druhům pomoci,</w:t>
      </w:r>
      <w:r w:rsidRPr="00237817">
        <w:rPr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>“ zdůrazňuje Michal Knapp, vedoucí týmu ekologie hmyzu z FŽP ČZU</w:t>
      </w:r>
      <w:r w:rsidRPr="00237817">
        <w:rPr>
          <w:rStyle w:val="dnA"/>
          <w:lang w:val="cs-CZ"/>
        </w:rPr>
        <w:t xml:space="preserve"> v Praze</w:t>
      </w:r>
      <w:r w:rsidRPr="00237817">
        <w:rPr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>. „</w:t>
      </w:r>
      <w:r w:rsidRPr="00B7223E">
        <w:rPr>
          <w:i/>
          <w:iCs/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byla naše motivace, proč se pustit do nového projektu, kde neřešíme jen základní výzkum, ale pokoušíme se také rozšířit životní prostor pro vybrané druhy motýlů. Projekt nazvaný </w:t>
      </w:r>
      <w:r w:rsidRPr="00B7223E">
        <w:rPr>
          <w:b/>
          <w:bCs/>
          <w:i/>
          <w:iCs/>
          <w:lang w:val="cs-CZ"/>
        </w:rPr>
        <w:t xml:space="preserve">Cílená podpora ohrožených druhů motýlů založená na kombinaci flexibilního managementu biotopů a vyhodnocování detailních biologických dat </w:t>
      </w:r>
      <w:r w:rsidRPr="00B7223E">
        <w:rPr>
          <w:i/>
          <w:iCs/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>realizujeme v</w:t>
      </w:r>
      <w:r w:rsidR="00237817" w:rsidRPr="00B7223E">
        <w:rPr>
          <w:i/>
          <w:iCs/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B7223E">
        <w:rPr>
          <w:i/>
          <w:iCs/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>okolí</w:t>
      </w:r>
      <w:r w:rsidR="00237817" w:rsidRPr="00B7223E">
        <w:rPr>
          <w:i/>
          <w:iCs/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Prokopského údolí</w:t>
      </w:r>
      <w:r w:rsidRPr="00B7223E">
        <w:rPr>
          <w:i/>
          <w:iCs/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>, což je jedna z biologicky nejcennějších a nejbohatších lokalit v Praze,</w:t>
      </w:r>
      <w:r w:rsidRPr="00237817">
        <w:rPr>
          <w:lang w:val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 doplňuje Tomáš Kadlec, specialista na výzkum biologie motýlů. </w:t>
      </w:r>
      <w:r w:rsidRPr="00237817">
        <w:rPr>
          <w:rStyle w:val="dnA"/>
          <w:lang w:val="cs-CZ"/>
        </w:rPr>
        <w:t xml:space="preserve">„Snažíme se upravit méně kvalitní biotopy, jako jsou druhově chudší uměle založené trávníky či křovinami zarostlé plochy, tak, aby se i tato místa stala atraktivními pro motýly a další skupiny hmyzu,“ dodává Martin Štrobl zodpovědný za realizaci </w:t>
      </w:r>
      <w:proofErr w:type="spellStart"/>
      <w:r w:rsidRPr="00237817">
        <w:rPr>
          <w:rStyle w:val="dnA"/>
          <w:lang w:val="cs-CZ"/>
        </w:rPr>
        <w:t>managementových</w:t>
      </w:r>
      <w:proofErr w:type="spellEnd"/>
      <w:r w:rsidRPr="00237817">
        <w:rPr>
          <w:rStyle w:val="dnA"/>
          <w:lang w:val="cs-CZ"/>
        </w:rPr>
        <w:t xml:space="preserve"> opatření, tedy péči o vybrané plochy.</w:t>
      </w:r>
    </w:p>
    <w:p w14:paraId="295DA7F9" w14:textId="77777777" w:rsidR="001E1702" w:rsidRPr="00237817" w:rsidRDefault="001E1702">
      <w:pPr>
        <w:rPr>
          <w:rStyle w:val="dnA"/>
          <w:lang w:val="cs-CZ"/>
        </w:rPr>
      </w:pPr>
    </w:p>
    <w:p w14:paraId="0901CCFC" w14:textId="4692F334" w:rsidR="001E1702" w:rsidRPr="00237817" w:rsidRDefault="006E38F8">
      <w:pPr>
        <w:jc w:val="both"/>
        <w:rPr>
          <w:rStyle w:val="dnA"/>
          <w:lang w:val="cs-CZ"/>
        </w:rPr>
      </w:pPr>
      <w:r w:rsidRPr="00237817">
        <w:rPr>
          <w:rStyle w:val="dnA"/>
          <w:lang w:val="cs-CZ"/>
        </w:rPr>
        <w:t>„</w:t>
      </w:r>
      <w:r w:rsidRPr="00B7223E">
        <w:rPr>
          <w:rStyle w:val="dnA"/>
          <w:i/>
          <w:iCs/>
          <w:lang w:val="cs-CZ"/>
        </w:rPr>
        <w:t xml:space="preserve">Aby </w:t>
      </w:r>
      <w:proofErr w:type="spellStart"/>
      <w:r w:rsidRPr="00B7223E">
        <w:rPr>
          <w:rStyle w:val="dnA"/>
          <w:i/>
          <w:iCs/>
          <w:lang w:val="cs-CZ"/>
        </w:rPr>
        <w:t>managementová</w:t>
      </w:r>
      <w:proofErr w:type="spellEnd"/>
      <w:r w:rsidRPr="00B7223E">
        <w:rPr>
          <w:rStyle w:val="dnA"/>
          <w:i/>
          <w:iCs/>
          <w:lang w:val="cs-CZ"/>
        </w:rPr>
        <w:t xml:space="preserve"> opatření byla efektivní, potřebujeme přesně vědět, co který druh hmyzu pro svůj život potřebuje. A to napříč všemi životními fázemi, od vajíčka přes larvu</w:t>
      </w:r>
      <w:r w:rsidR="00237817" w:rsidRPr="00B7223E">
        <w:rPr>
          <w:rStyle w:val="dnA"/>
          <w:i/>
          <w:iCs/>
          <w:lang w:val="cs-CZ"/>
        </w:rPr>
        <w:t>, kuklu</w:t>
      </w:r>
      <w:r w:rsidRPr="00B7223E">
        <w:rPr>
          <w:rStyle w:val="dnA"/>
          <w:i/>
          <w:iCs/>
          <w:lang w:val="cs-CZ"/>
        </w:rPr>
        <w:t xml:space="preserve"> až po </w:t>
      </w:r>
      <w:r w:rsidR="00237817" w:rsidRPr="00B7223E">
        <w:rPr>
          <w:rStyle w:val="dnA"/>
          <w:i/>
          <w:iCs/>
          <w:lang w:val="cs-CZ"/>
        </w:rPr>
        <w:t>dospělce</w:t>
      </w:r>
      <w:r w:rsidRPr="00B7223E">
        <w:rPr>
          <w:rStyle w:val="dnA"/>
          <w:i/>
          <w:iCs/>
          <w:lang w:val="cs-CZ"/>
        </w:rPr>
        <w:t xml:space="preserve">. V rámci projektu proto dále rozšiřujeme i existující znalosti </w:t>
      </w:r>
      <w:r w:rsidR="00237817" w:rsidRPr="00B7223E">
        <w:rPr>
          <w:rStyle w:val="dnA"/>
          <w:i/>
          <w:iCs/>
          <w:lang w:val="cs-CZ"/>
        </w:rPr>
        <w:t xml:space="preserve">o </w:t>
      </w:r>
      <w:r w:rsidRPr="00B7223E">
        <w:rPr>
          <w:rStyle w:val="dnA"/>
          <w:i/>
          <w:iCs/>
          <w:lang w:val="cs-CZ"/>
        </w:rPr>
        <w:t>biologi</w:t>
      </w:r>
      <w:r w:rsidR="00237817" w:rsidRPr="00B7223E">
        <w:rPr>
          <w:rStyle w:val="dnA"/>
          <w:i/>
          <w:iCs/>
          <w:lang w:val="cs-CZ"/>
        </w:rPr>
        <w:t>i</w:t>
      </w:r>
      <w:r w:rsidRPr="00B7223E">
        <w:rPr>
          <w:rStyle w:val="dnA"/>
          <w:i/>
          <w:iCs/>
          <w:lang w:val="cs-CZ"/>
        </w:rPr>
        <w:t xml:space="preserve"> vybraných druhů denních motýlů. Sbíráme detailní data o chování modráska vičencového a okáče metlicového a zkoumáme velikost jejich populací pomocí značení jedinců a jejich zpětných odchytů,</w:t>
      </w:r>
      <w:r w:rsidRPr="00237817">
        <w:rPr>
          <w:rStyle w:val="dnA"/>
          <w:lang w:val="cs-CZ"/>
        </w:rPr>
        <w:t>“ přibližuje Michal Knapp. „</w:t>
      </w:r>
      <w:r w:rsidRPr="006806AC">
        <w:rPr>
          <w:rStyle w:val="dnA"/>
          <w:i/>
          <w:iCs/>
          <w:lang w:val="cs-CZ"/>
        </w:rPr>
        <w:t>Dospělce značíme a rozlišujeme pomocí kódů napsaných na křídla. Můžeme tak kupříkladu zjistit, jak dlouho jedinci žijí, jak daleko zvládnou doletět, jaká místa preferují pro páření či kladení vajíček</w:t>
      </w:r>
      <w:r w:rsidRPr="00237817">
        <w:rPr>
          <w:rStyle w:val="dnA"/>
          <w:lang w:val="cs-CZ"/>
        </w:rPr>
        <w:t>,“ doplňuje Tomáš Kadlec. „</w:t>
      </w:r>
      <w:r w:rsidRPr="00B7223E">
        <w:rPr>
          <w:rStyle w:val="dnA"/>
          <w:i/>
          <w:iCs/>
          <w:lang w:val="cs-CZ"/>
        </w:rPr>
        <w:t>Taková data nám dále pomáhají při nastavení péče o cílové lokality. Snažíme se například nesekat plochy s živnou rostlinou v době přítomnosti vajíček a mladších housenek. Hlavním principem našeho flexibilního managementu je, že načasování zásahů optimalizujeme nejen podle fenologie druhů, ale zohledňujeme i aktuální počasí, a samozřejmě neprovádíme zásahy nikdy v celé ploše najednou, abychom zvýšili heterogenitu prostředí. Díky tomu naše lokality nabízejí kvetoucí rostliny v průběhu celé vegetační sezóny,</w:t>
      </w:r>
      <w:r w:rsidRPr="00237817">
        <w:rPr>
          <w:rStyle w:val="dnA"/>
          <w:lang w:val="cs-CZ"/>
        </w:rPr>
        <w:t>“ představuje detaily Martin Štrobl.</w:t>
      </w:r>
    </w:p>
    <w:p w14:paraId="252184A3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00"/>
          <w:lang w:val="cs-CZ"/>
        </w:rPr>
      </w:pPr>
    </w:p>
    <w:p w14:paraId="11EA37AF" w14:textId="12FE1C85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Fonts w:ascii="Times New Roman" w:hAnsi="Times New Roman"/>
          <w:sz w:val="24"/>
          <w:szCs w:val="24"/>
          <w:lang w:val="cs-CZ"/>
        </w:rPr>
        <w:t>„</w:t>
      </w:r>
      <w:r w:rsidRPr="00B7223E">
        <w:rPr>
          <w:rFonts w:ascii="Times New Roman" w:hAnsi="Times New Roman"/>
          <w:i/>
          <w:iCs/>
          <w:sz w:val="24"/>
          <w:szCs w:val="24"/>
          <w:lang w:val="cs-CZ"/>
        </w:rPr>
        <w:t xml:space="preserve">Cílem projektu je nejen jednorázově pomoci vybraným druhům motýlů na jedné konkrétní lokalitě, </w:t>
      </w:r>
      <w:r w:rsidRPr="00B7223E">
        <w:rPr>
          <w:rFonts w:ascii="Times New Roman" w:hAnsi="Times New Roman"/>
          <w:i/>
          <w:iCs/>
          <w:sz w:val="24"/>
          <w:szCs w:val="24"/>
          <w:lang w:val="cs-CZ"/>
        </w:rPr>
        <w:lastRenderedPageBreak/>
        <w:t>ale i zvýšit povědomí širší veřejnosti o problematice ochrany hmyzu. Proto se snažíme maximálně zapojit veřejnost, chystáme informační tabule, exkurze pro různé cílové skupiny od školních dětí po odbornou veřejnost. Příští rok chceme zveřejnit hru s pracovními listy, která má při procházce okolo Prokopského údolí zabavit i poučit celou rodinu</w:t>
      </w:r>
      <w:r w:rsidRPr="00237817">
        <w:rPr>
          <w:rFonts w:ascii="Times New Roman" w:hAnsi="Times New Roman"/>
          <w:sz w:val="24"/>
          <w:szCs w:val="24"/>
          <w:lang w:val="cs-CZ"/>
        </w:rPr>
        <w:t>,“ představuje další aspekt projektu Jana Knappová, zodpovědná za edukační aktivity.</w:t>
      </w:r>
      <w:r w:rsidR="00B7223E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37817">
        <w:rPr>
          <w:rFonts w:ascii="Times New Roman" w:hAnsi="Times New Roman"/>
          <w:sz w:val="24"/>
          <w:szCs w:val="24"/>
          <w:lang w:val="cs-CZ"/>
        </w:rPr>
        <w:t>„</w:t>
      </w:r>
      <w:r w:rsidRPr="00B7223E">
        <w:rPr>
          <w:rFonts w:ascii="Times New Roman" w:hAnsi="Times New Roman"/>
          <w:i/>
          <w:iCs/>
          <w:sz w:val="24"/>
          <w:szCs w:val="24"/>
          <w:lang w:val="cs-CZ"/>
        </w:rPr>
        <w:t>Veřejnost se snažíme zapojit i do našich vědeckých aktivit. V rámci souvisejícího projektu „Okáčům na stopě“ nám třeba můžete pomoci s výzkumem života okáče metlicového</w:t>
      </w:r>
      <w:r w:rsidR="00237817" w:rsidRPr="00B7223E">
        <w:rPr>
          <w:rFonts w:ascii="Times New Roman" w:hAnsi="Times New Roman"/>
          <w:i/>
          <w:iCs/>
          <w:sz w:val="24"/>
          <w:szCs w:val="24"/>
          <w:lang w:val="cs-CZ"/>
        </w:rPr>
        <w:t xml:space="preserve"> přímo v Prokopském údolí</w:t>
      </w:r>
      <w:r w:rsidRPr="00B7223E">
        <w:rPr>
          <w:rFonts w:ascii="Times New Roman" w:hAnsi="Times New Roman"/>
          <w:i/>
          <w:iCs/>
          <w:sz w:val="24"/>
          <w:szCs w:val="24"/>
          <w:lang w:val="cs-CZ"/>
        </w:rPr>
        <w:t xml:space="preserve">, a to tak, že budete označené i neznačené okáče fotit a fotografie s námi budete sdílet v aplikaci </w:t>
      </w:r>
      <w:proofErr w:type="spellStart"/>
      <w:r w:rsidRPr="00B7223E">
        <w:rPr>
          <w:rFonts w:ascii="Times New Roman" w:hAnsi="Times New Roman"/>
          <w:i/>
          <w:iCs/>
          <w:sz w:val="24"/>
          <w:szCs w:val="24"/>
          <w:lang w:val="cs-CZ"/>
        </w:rPr>
        <w:t>iNaturalis</w:t>
      </w:r>
      <w:r w:rsidRPr="00237817">
        <w:rPr>
          <w:rFonts w:ascii="Times New Roman" w:hAnsi="Times New Roman"/>
          <w:sz w:val="24"/>
          <w:szCs w:val="24"/>
          <w:lang w:val="cs-CZ"/>
        </w:rPr>
        <w:t>t</w:t>
      </w:r>
      <w:proofErr w:type="spellEnd"/>
      <w:r w:rsidRPr="00237817">
        <w:rPr>
          <w:rFonts w:ascii="Times New Roman" w:hAnsi="Times New Roman"/>
          <w:sz w:val="24"/>
          <w:szCs w:val="24"/>
          <w:lang w:val="cs-CZ"/>
        </w:rPr>
        <w:t>,“ uzavírá Michal Knapp.</w:t>
      </w:r>
    </w:p>
    <w:p w14:paraId="6166FF93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00"/>
          <w:lang w:val="cs-CZ"/>
        </w:rPr>
      </w:pPr>
    </w:p>
    <w:p w14:paraId="4767A3C9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</w:pPr>
      <w:r w:rsidRPr="00237817">
        <w:rPr>
          <w:rFonts w:ascii="Times New Roman" w:hAnsi="Times New Roman"/>
          <w:i/>
          <w:iCs/>
          <w:sz w:val="24"/>
          <w:szCs w:val="24"/>
          <w:lang w:val="cs-CZ"/>
        </w:rPr>
        <w:t>Související odkazy:</w:t>
      </w:r>
    </w:p>
    <w:p w14:paraId="6E0339BF" w14:textId="77777777" w:rsidR="001E1702" w:rsidRPr="00237817" w:rsidRDefault="00B8523F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hyperlink r:id="rId10" w:history="1">
        <w:r w:rsidR="006E38F8" w:rsidRPr="00237817">
          <w:rPr>
            <w:rStyle w:val="Hyperlink0"/>
            <w:rFonts w:eastAsia="Helvetica Neue"/>
            <w:lang w:val="cs-CZ"/>
          </w:rPr>
          <w:t>www.mistopromotyly.cz</w:t>
        </w:r>
      </w:hyperlink>
    </w:p>
    <w:p w14:paraId="0CCB4B87" w14:textId="77777777" w:rsidR="001E1702" w:rsidRPr="00237817" w:rsidRDefault="00B8523F">
      <w:pPr>
        <w:rPr>
          <w:rStyle w:val="Hyperlink1"/>
          <w:lang w:val="cs-CZ"/>
        </w:rPr>
      </w:pPr>
      <w:hyperlink r:id="rId11" w:history="1">
        <w:bookmarkStart w:id="0" w:name="_Hlk75783415"/>
        <w:r w:rsidR="006E38F8" w:rsidRPr="00237817">
          <w:rPr>
            <w:rStyle w:val="Hyperlink1"/>
            <w:lang w:val="cs-CZ"/>
          </w:rPr>
          <w:t>https://1url.cz/@FBokacumnastope</w:t>
        </w:r>
      </w:hyperlink>
    </w:p>
    <w:p w14:paraId="6A41F275" w14:textId="7EFF61C5" w:rsidR="001B64F3" w:rsidRDefault="00B8523F">
      <w:pPr>
        <w:rPr>
          <w:rStyle w:val="Hyperlink1"/>
          <w:lang w:val="cs-CZ"/>
        </w:rPr>
      </w:pPr>
      <w:hyperlink r:id="rId12" w:history="1">
        <w:r w:rsidR="00237817" w:rsidRPr="00122D18">
          <w:rPr>
            <w:rStyle w:val="Hypertextovodkaz"/>
            <w:lang w:val="cs-CZ"/>
          </w:rPr>
          <w:t>https://www.inaturalist.org/projects/okacum-na-stope</w:t>
        </w:r>
      </w:hyperlink>
      <w:bookmarkEnd w:id="0"/>
    </w:p>
    <w:p w14:paraId="46F024E1" w14:textId="7A3160ED" w:rsidR="0079700C" w:rsidRDefault="00B8523F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Hyperlink1"/>
          <w:rFonts w:ascii="Times New Roman" w:eastAsia="Arial Unicode MS" w:hAnsi="Times New Roman" w:cs="Arial Unicode MS"/>
          <w:color w:val="FF0000"/>
          <w:sz w:val="24"/>
          <w:szCs w:val="24"/>
          <w:lang w:val="cs-CZ"/>
          <w14:textOutline w14:w="0" w14:cap="flat" w14:cmpd="sng" w14:algn="ctr">
            <w14:noFill/>
            <w14:prstDash w14:val="solid"/>
            <w14:bevel/>
          </w14:textOutline>
        </w:rPr>
      </w:pPr>
      <w:hyperlink r:id="rId13" w:history="1">
        <w:r w:rsidR="0079700C" w:rsidRPr="00122D18">
          <w:rPr>
            <w:rStyle w:val="Hypertextovodkaz"/>
            <w:rFonts w:ascii="Times New Roman" w:eastAsia="Arial Unicode MS" w:hAnsi="Times New Roman" w:cs="Arial Unicode MS"/>
            <w:sz w:val="24"/>
            <w:szCs w:val="24"/>
            <w:lang w:val="cs-CZ"/>
            <w14:textOutline w14:w="0" w14:cap="flat" w14:cmpd="sng" w14:algn="ctr">
              <w14:noFill/>
              <w14:prstDash w14:val="solid"/>
              <w14:bevel/>
            </w14:textOutline>
          </w:rPr>
          <w:t>https://www.facebook.com/tymekologiehmyzu</w:t>
        </w:r>
      </w:hyperlink>
    </w:p>
    <w:p w14:paraId="6F542567" w14:textId="39E951B3" w:rsidR="001E1702" w:rsidRPr="00237817" w:rsidRDefault="00B8523F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hyperlink r:id="rId14" w:history="1">
        <w:r w:rsidR="006E38F8" w:rsidRPr="00237817">
          <w:rPr>
            <w:rStyle w:val="Hyperlink0"/>
            <w:rFonts w:eastAsia="Helvetica Neue"/>
            <w:lang w:val="cs-CZ"/>
          </w:rPr>
          <w:t>www.fzp.czu.cz/ekologiehmyzu</w:t>
        </w:r>
      </w:hyperlink>
    </w:p>
    <w:p w14:paraId="0A2BC5F3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</w:pPr>
    </w:p>
    <w:p w14:paraId="4C55B38C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</w:pPr>
    </w:p>
    <w:p w14:paraId="0ED5EB83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i/>
          <w:iCs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i/>
          <w:iCs/>
          <w:sz w:val="24"/>
          <w:szCs w:val="24"/>
          <w:lang w:val="cs-CZ"/>
        </w:rPr>
        <w:t>Kontakty:</w:t>
      </w:r>
    </w:p>
    <w:p w14:paraId="3FB8B869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Michal Knapp – vedoucí týmu ekologie hmyzu a řešitel projektu</w:t>
      </w:r>
    </w:p>
    <w:p w14:paraId="2C877A59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Fakulta životního prostředí ČZU v Praze</w:t>
      </w:r>
    </w:p>
    <w:p w14:paraId="646D78E1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 xml:space="preserve">e-mail: </w:t>
      </w:r>
      <w:hyperlink r:id="rId15" w:history="1">
        <w:r w:rsidRPr="00237817">
          <w:rPr>
            <w:rStyle w:val="Hyperlink0"/>
            <w:rFonts w:eastAsia="Helvetica Neue"/>
            <w:lang w:val="cs-CZ"/>
          </w:rPr>
          <w:t>knapp@fzp.czu.cz</w:t>
        </w:r>
      </w:hyperlink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 xml:space="preserve"> </w:t>
      </w:r>
    </w:p>
    <w:p w14:paraId="56C333B1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telefon: +420 604 160 897</w:t>
      </w:r>
    </w:p>
    <w:p w14:paraId="19A2F2FB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1B504D52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Tomáš Kadlec – řešitel projektu, specialista na denní motýly</w:t>
      </w:r>
    </w:p>
    <w:p w14:paraId="72B2F6DD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Fakulta životního prostředí ČZU v Praze</w:t>
      </w:r>
    </w:p>
    <w:p w14:paraId="56B55F57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 xml:space="preserve">e-mail: </w:t>
      </w:r>
      <w:hyperlink r:id="rId16" w:history="1">
        <w:r w:rsidRPr="00237817">
          <w:rPr>
            <w:rStyle w:val="Hyperlink0"/>
            <w:rFonts w:eastAsia="Helvetica Neue"/>
            <w:lang w:val="cs-CZ"/>
          </w:rPr>
          <w:t>kadlect@fzp.czu.cz</w:t>
        </w:r>
      </w:hyperlink>
    </w:p>
    <w:p w14:paraId="07176B8B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telefon: +420 739 312 295</w:t>
      </w:r>
    </w:p>
    <w:p w14:paraId="28856C4B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219846F3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Martin Štrobl – člen týmu odpovědný za péči o cílové lokality</w:t>
      </w:r>
    </w:p>
    <w:p w14:paraId="69E6999D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Fakulta životního prostředí ČZU v Praze</w:t>
      </w:r>
    </w:p>
    <w:p w14:paraId="4EA004DC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 xml:space="preserve">e-mail: </w:t>
      </w:r>
      <w:hyperlink r:id="rId17" w:history="1">
        <w:r w:rsidRPr="00237817">
          <w:rPr>
            <w:rStyle w:val="Hyperlink0"/>
            <w:rFonts w:eastAsia="Helvetica Neue"/>
            <w:lang w:val="cs-CZ"/>
          </w:rPr>
          <w:t>strobl@fzp.czu.cz</w:t>
        </w:r>
      </w:hyperlink>
    </w:p>
    <w:p w14:paraId="6BE74A2E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telefon: +420 720 121 933</w:t>
      </w:r>
    </w:p>
    <w:p w14:paraId="2315B3E2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12A2B19B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Jana Knappová – specialistka na edukační aktivity</w:t>
      </w:r>
    </w:p>
    <w:p w14:paraId="06844C3F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 xml:space="preserve">Ekocentrum Podhoubí a </w:t>
      </w:r>
      <w:proofErr w:type="spellStart"/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Ekoškolka</w:t>
      </w:r>
      <w:proofErr w:type="spellEnd"/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 xml:space="preserve"> Rozárka, mateřská škola, z. </w:t>
      </w:r>
      <w:proofErr w:type="spellStart"/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ú.</w:t>
      </w:r>
      <w:proofErr w:type="spellEnd"/>
    </w:p>
    <w:p w14:paraId="1C6DC490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 xml:space="preserve">e-mail: </w:t>
      </w:r>
      <w:hyperlink r:id="rId18" w:history="1">
        <w:r w:rsidRPr="00237817">
          <w:rPr>
            <w:rStyle w:val="Hyperlink0"/>
            <w:rFonts w:eastAsia="Helvetica Neue"/>
            <w:lang w:val="cs-CZ"/>
          </w:rPr>
          <w:t>jana.knappova@podhoubi.cz</w:t>
        </w:r>
      </w:hyperlink>
    </w:p>
    <w:p w14:paraId="3A1A7A37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telefon: +420 776 365 959</w:t>
      </w:r>
    </w:p>
    <w:p w14:paraId="24CF68C6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shd w:val="clear" w:color="auto" w:fill="FFFF00"/>
          <w:lang w:val="cs-CZ"/>
        </w:rPr>
      </w:pPr>
    </w:p>
    <w:p w14:paraId="43F330C6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Karla Mráčková – tisková mluvčí ČZU v Praze</w:t>
      </w:r>
    </w:p>
    <w:p w14:paraId="63A2E249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 xml:space="preserve">e-mail: </w:t>
      </w:r>
      <w:hyperlink r:id="rId19" w:history="1">
        <w:r w:rsidRPr="00237817">
          <w:rPr>
            <w:rStyle w:val="Hyperlink0"/>
            <w:rFonts w:eastAsia="Helvetica Neue"/>
            <w:lang w:val="cs-CZ"/>
          </w:rPr>
          <w:t>mrackovak@rektorat.czu.cz</w:t>
        </w:r>
      </w:hyperlink>
    </w:p>
    <w:p w14:paraId="7ACFF9DC" w14:textId="77777777" w:rsidR="001E1702" w:rsidRPr="00237817" w:rsidRDefault="006E38F8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  <w:r w:rsidRPr="00237817">
        <w:rPr>
          <w:rStyle w:val="dn"/>
          <w:rFonts w:ascii="Times New Roman" w:hAnsi="Times New Roman"/>
          <w:sz w:val="24"/>
          <w:szCs w:val="24"/>
          <w:lang w:val="cs-CZ"/>
        </w:rPr>
        <w:t>telefon: +420 603 203 703</w:t>
      </w:r>
    </w:p>
    <w:p w14:paraId="17B169FB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0C3B7BCF" w14:textId="77777777" w:rsidR="001E1702" w:rsidRPr="00237817" w:rsidRDefault="001E170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Times New Roman" w:hAnsi="Times New Roman" w:cs="Times New Roman"/>
          <w:sz w:val="24"/>
          <w:szCs w:val="24"/>
          <w:lang w:val="cs-CZ"/>
        </w:rPr>
      </w:pPr>
    </w:p>
    <w:p w14:paraId="61095B76" w14:textId="77777777" w:rsidR="001E1702" w:rsidRPr="00237817" w:rsidRDefault="006E38F8">
      <w:pPr>
        <w:rPr>
          <w:lang w:val="cs-CZ"/>
        </w:rPr>
      </w:pPr>
      <w:r w:rsidRPr="00237817">
        <w:rPr>
          <w:rStyle w:val="dn"/>
          <w:rFonts w:ascii="Arial Unicode MS" w:hAnsi="Arial Unicode MS"/>
          <w:lang w:val="cs-CZ"/>
        </w:rPr>
        <w:br w:type="page"/>
      </w:r>
    </w:p>
    <w:p w14:paraId="3F069E9A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noProof/>
          <w:lang w:val="cs-CZ"/>
        </w:rPr>
        <w:lastRenderedPageBreak/>
        <w:drawing>
          <wp:inline distT="0" distB="0" distL="0" distR="0" wp14:anchorId="5971E201" wp14:editId="00F833AF">
            <wp:extent cx="6120130" cy="4079875"/>
            <wp:effectExtent l="0" t="0" r="0" b="0"/>
            <wp:docPr id="1073741829" name="officeArt object" descr="Obsah obrázku exteriér, tráva, strom, obloh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bsah obrázku exteriér, tráva, strom, oblohaPopis byl vytvořen automaticky" descr="Obsah obrázku exteriér, tráva, strom, oblohaPopis byl vytvořen automaticky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237817">
        <w:rPr>
          <w:rStyle w:val="dnA"/>
          <w:lang w:val="cs-CZ"/>
        </w:rPr>
        <w:t xml:space="preserve">Průzkum lokalit před počátkem </w:t>
      </w:r>
      <w:proofErr w:type="spellStart"/>
      <w:r w:rsidRPr="00237817">
        <w:rPr>
          <w:rStyle w:val="dnA"/>
          <w:lang w:val="cs-CZ"/>
        </w:rPr>
        <w:t>managementových</w:t>
      </w:r>
      <w:proofErr w:type="spellEnd"/>
      <w:r w:rsidRPr="00237817">
        <w:rPr>
          <w:rStyle w:val="dnA"/>
          <w:lang w:val="cs-CZ"/>
        </w:rPr>
        <w:t xml:space="preserve"> aktivit na jaře 2021.</w:t>
      </w:r>
    </w:p>
    <w:p w14:paraId="7BFF4086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lang w:val="cs-CZ"/>
        </w:rPr>
        <w:t>Foto: Michal Knapp</w:t>
      </w:r>
    </w:p>
    <w:p w14:paraId="0A5B58EF" w14:textId="77777777" w:rsidR="001E1702" w:rsidRPr="00237817" w:rsidRDefault="001E1702">
      <w:pPr>
        <w:rPr>
          <w:rStyle w:val="dnA"/>
          <w:lang w:val="cs-CZ"/>
        </w:rPr>
      </w:pPr>
    </w:p>
    <w:p w14:paraId="6D6F6CDD" w14:textId="77777777" w:rsidR="001E1702" w:rsidRPr="00237817" w:rsidRDefault="001E1702">
      <w:pPr>
        <w:rPr>
          <w:rStyle w:val="dnA"/>
          <w:lang w:val="cs-CZ"/>
        </w:rPr>
      </w:pPr>
    </w:p>
    <w:p w14:paraId="66B04249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noProof/>
          <w:lang w:val="cs-CZ"/>
        </w:rPr>
        <w:drawing>
          <wp:inline distT="0" distB="0" distL="0" distR="0" wp14:anchorId="4CE36297" wp14:editId="4A4A2687">
            <wp:extent cx="6120130" cy="4079875"/>
            <wp:effectExtent l="0" t="0" r="0" b="0"/>
            <wp:docPr id="1073741830" name="officeArt object" descr="Obsah obrázku hmyz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bsah obrázku hmyzPopis byl vytvořen automaticky" descr="Obsah obrázku hmyzPopis byl vytvořen automaticky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2EBC8DB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lang w:val="cs-CZ"/>
        </w:rPr>
        <w:t>Označený modrásek vičencový sedící na své živné rostlině (vičenec ligrus).</w:t>
      </w:r>
    </w:p>
    <w:p w14:paraId="7A854755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lang w:val="cs-CZ"/>
        </w:rPr>
        <w:t>Foto: Michal Knapp</w:t>
      </w:r>
    </w:p>
    <w:p w14:paraId="660E768C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noProof/>
          <w:lang w:val="cs-CZ"/>
        </w:rPr>
        <w:lastRenderedPageBreak/>
        <w:drawing>
          <wp:inline distT="0" distB="0" distL="0" distR="0" wp14:anchorId="19B4EF06" wp14:editId="4D4274D2">
            <wp:extent cx="6120130" cy="4079875"/>
            <wp:effectExtent l="0" t="0" r="0" b="0"/>
            <wp:docPr id="1073741831" name="officeArt object" descr="Obsah obrázku tráva, exteriér, osoba, ruk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bsah obrázku tráva, exteriér, osoba, rukaPopis byl vytvořen automaticky" descr="Obsah obrázku tráva, exteriér, osoba, rukaPopis byl vytvořen automaticky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3E6BDA3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lang w:val="cs-CZ"/>
        </w:rPr>
        <w:t>Označený okáč metlicový … zkuste jej najít a vyfotit v rámci projektu „Okáčům na stopě“.</w:t>
      </w:r>
    </w:p>
    <w:p w14:paraId="5605FBD1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lang w:val="cs-CZ"/>
        </w:rPr>
        <w:t>Foto: Michal Knapp</w:t>
      </w:r>
    </w:p>
    <w:p w14:paraId="3E9A6674" w14:textId="77777777" w:rsidR="001E1702" w:rsidRPr="00237817" w:rsidRDefault="001E1702">
      <w:pPr>
        <w:rPr>
          <w:rStyle w:val="dnA"/>
          <w:lang w:val="cs-CZ"/>
        </w:rPr>
      </w:pPr>
    </w:p>
    <w:p w14:paraId="44594EB3" w14:textId="77777777" w:rsidR="001E1702" w:rsidRPr="00237817" w:rsidRDefault="001E1702">
      <w:pPr>
        <w:rPr>
          <w:rStyle w:val="dnA"/>
          <w:lang w:val="cs-CZ"/>
        </w:rPr>
      </w:pPr>
    </w:p>
    <w:p w14:paraId="312D0BB6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noProof/>
          <w:lang w:val="cs-CZ"/>
        </w:rPr>
        <w:drawing>
          <wp:inline distT="0" distB="0" distL="0" distR="0" wp14:anchorId="09888C9C" wp14:editId="5686FADC">
            <wp:extent cx="6120130" cy="4079875"/>
            <wp:effectExtent l="0" t="0" r="0" b="0"/>
            <wp:docPr id="1073741832" name="officeArt object" descr="Obsah obrázku tráva, exteriér, obloha, pole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bsah obrázku tráva, exteriér, obloha, polePopis byl vytvořen automaticky" descr="Obsah obrázku tráva, exteriér, obloha, polePopis byl vytvořen automaticky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8270110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lang w:val="cs-CZ"/>
        </w:rPr>
        <w:t xml:space="preserve">Příprava plošek pro dosev vybraných živných a </w:t>
      </w:r>
      <w:proofErr w:type="spellStart"/>
      <w:r w:rsidRPr="00237817">
        <w:rPr>
          <w:rStyle w:val="dnA"/>
          <w:lang w:val="cs-CZ"/>
        </w:rPr>
        <w:t>nektarodárných</w:t>
      </w:r>
      <w:proofErr w:type="spellEnd"/>
      <w:r w:rsidRPr="00237817">
        <w:rPr>
          <w:rStyle w:val="dnA"/>
          <w:lang w:val="cs-CZ"/>
        </w:rPr>
        <w:t xml:space="preserve"> rostlin.</w:t>
      </w:r>
    </w:p>
    <w:p w14:paraId="7B608246" w14:textId="77777777" w:rsidR="001E1702" w:rsidRPr="00237817" w:rsidRDefault="006E38F8">
      <w:pPr>
        <w:rPr>
          <w:lang w:val="cs-CZ"/>
        </w:rPr>
      </w:pPr>
      <w:r w:rsidRPr="00237817">
        <w:rPr>
          <w:rStyle w:val="dnA"/>
          <w:lang w:val="cs-CZ"/>
        </w:rPr>
        <w:t>Foto: Michal Knapp</w:t>
      </w:r>
      <w:r w:rsidRPr="00237817">
        <w:rPr>
          <w:rStyle w:val="dn"/>
          <w:rFonts w:ascii="Arial Unicode MS" w:hAnsi="Arial Unicode MS"/>
          <w:lang w:val="cs-CZ"/>
        </w:rPr>
        <w:br w:type="page"/>
      </w:r>
    </w:p>
    <w:p w14:paraId="4072B1DD" w14:textId="77777777" w:rsidR="001E1702" w:rsidRPr="00237817" w:rsidRDefault="006E38F8">
      <w:pPr>
        <w:rPr>
          <w:lang w:val="cs-CZ"/>
        </w:rPr>
      </w:pPr>
      <w:r w:rsidRPr="00237817">
        <w:rPr>
          <w:rStyle w:val="dnA"/>
          <w:noProof/>
          <w:lang w:val="cs-CZ"/>
        </w:rPr>
        <w:lastRenderedPageBreak/>
        <w:drawing>
          <wp:inline distT="0" distB="0" distL="0" distR="0" wp14:anchorId="1352C0FC" wp14:editId="68C24F13">
            <wp:extent cx="6120130" cy="5703571"/>
            <wp:effectExtent l="0" t="0" r="0" b="0"/>
            <wp:docPr id="1073741833" name="officeArt object" descr="Obráze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Obrázek 7" descr="Obrázek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035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B1E3DA3" w14:textId="77777777" w:rsidR="001E1702" w:rsidRPr="00237817" w:rsidRDefault="006E38F8">
      <w:pPr>
        <w:rPr>
          <w:rStyle w:val="dnA"/>
          <w:lang w:val="cs-CZ"/>
        </w:rPr>
      </w:pPr>
      <w:r w:rsidRPr="00237817">
        <w:rPr>
          <w:rStyle w:val="dnA"/>
          <w:lang w:val="cs-CZ"/>
        </w:rPr>
        <w:t>Ukázka pásové seče aplikované v roce 2021 v rámci flexibilního managementu na lokalitě Dívčí hrady.</w:t>
      </w:r>
    </w:p>
    <w:p w14:paraId="222F3B3B" w14:textId="77777777" w:rsidR="001E1702" w:rsidRPr="00237817" w:rsidRDefault="006E38F8">
      <w:pPr>
        <w:rPr>
          <w:lang w:val="cs-CZ"/>
        </w:rPr>
      </w:pPr>
      <w:r w:rsidRPr="00237817">
        <w:rPr>
          <w:rStyle w:val="dnA"/>
          <w:lang w:val="cs-CZ"/>
        </w:rPr>
        <w:t>Foto: Jaroslav Kocourek</w:t>
      </w:r>
    </w:p>
    <w:sectPr w:rsidR="001E1702" w:rsidRPr="00237817">
      <w:headerReference w:type="default" r:id="rId25"/>
      <w:footerReference w:type="default" r:id="rId26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97471" w14:textId="77777777" w:rsidR="00B8523F" w:rsidRDefault="00B8523F">
      <w:r>
        <w:separator/>
      </w:r>
    </w:p>
  </w:endnote>
  <w:endnote w:type="continuationSeparator" w:id="0">
    <w:p w14:paraId="04E1E106" w14:textId="77777777" w:rsidR="00B8523F" w:rsidRDefault="00B8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840D" w14:textId="77777777" w:rsidR="001E1702" w:rsidRDefault="001E1702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51BC" w14:textId="77777777" w:rsidR="00B8523F" w:rsidRDefault="00B8523F">
      <w:r>
        <w:separator/>
      </w:r>
    </w:p>
  </w:footnote>
  <w:footnote w:type="continuationSeparator" w:id="0">
    <w:p w14:paraId="379FD543" w14:textId="77777777" w:rsidR="00B8523F" w:rsidRDefault="00B85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76FA" w14:textId="77777777" w:rsidR="001E1702" w:rsidRDefault="001E1702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702"/>
    <w:rsid w:val="001B64F3"/>
    <w:rsid w:val="001E1702"/>
    <w:rsid w:val="00237817"/>
    <w:rsid w:val="00500B3C"/>
    <w:rsid w:val="006806AC"/>
    <w:rsid w:val="006E38F8"/>
    <w:rsid w:val="007313A2"/>
    <w:rsid w:val="0079700C"/>
    <w:rsid w:val="00B7223E"/>
    <w:rsid w:val="00B8523F"/>
    <w:rsid w:val="00D4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2254"/>
  <w15:docId w15:val="{F9E826FA-E244-4557-93B6-E600BE89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ulek">
    <w:name w:val="caption"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dnA">
    <w:name w:val="Žádný A"/>
  </w:style>
  <w:style w:type="paragraph" w:customStyle="1" w:styleId="TextA">
    <w:name w:val="Text A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dn"/>
    <w:rPr>
      <w:outline w:val="0"/>
      <w:color w:val="0000FF"/>
      <w:u w:val="single" w:color="0000FF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237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www.facebook.com/tymekologiehmyzu" TargetMode="External"/><Relationship Id="rId18" Type="http://schemas.openxmlformats.org/officeDocument/2006/relationships/hyperlink" Target="mailto:jana.knappova@podhoubi.cz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7" Type="http://schemas.openxmlformats.org/officeDocument/2006/relationships/image" Target="media/image2.jpeg"/><Relationship Id="rId12" Type="http://schemas.openxmlformats.org/officeDocument/2006/relationships/hyperlink" Target="https://www.inaturalist.org/projects/okacum-na-stope" TargetMode="External"/><Relationship Id="rId17" Type="http://schemas.openxmlformats.org/officeDocument/2006/relationships/hyperlink" Target="mailto:strobl@fzp.czu.cz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kadlect@fzp.czu.cz" TargetMode="External"/><Relationship Id="rId20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1url.cz/@FBokacumnastope" TargetMode="External"/><Relationship Id="rId24" Type="http://schemas.openxmlformats.org/officeDocument/2006/relationships/image" Target="media/image9.jpeg"/><Relationship Id="rId5" Type="http://schemas.openxmlformats.org/officeDocument/2006/relationships/endnotes" Target="endnotes.xml"/><Relationship Id="rId15" Type="http://schemas.openxmlformats.org/officeDocument/2006/relationships/hyperlink" Target="mailto:knapp@fzp.czu.cz" TargetMode="External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hyperlink" Target="http://www.mistopromotyly.cz" TargetMode="External"/><Relationship Id="rId19" Type="http://schemas.openxmlformats.org/officeDocument/2006/relationships/hyperlink" Target="mailto:mrackovak@rektorat.czu.cz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fzp.czu.cz/ekologiehmyzu" TargetMode="External"/><Relationship Id="rId22" Type="http://schemas.openxmlformats.org/officeDocument/2006/relationships/image" Target="media/image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5</Pages>
  <Words>844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brouk</dc:creator>
  <cp:lastModifiedBy>Mráčková Karla-Nikola</cp:lastModifiedBy>
  <cp:revision>5</cp:revision>
  <dcterms:created xsi:type="dcterms:W3CDTF">2021-08-24T18:55:00Z</dcterms:created>
  <dcterms:modified xsi:type="dcterms:W3CDTF">2021-08-25T07:01:00Z</dcterms:modified>
</cp:coreProperties>
</file>